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7914" w:rsidRPr="00DB58B5" w:rsidTr="00DD35CF">
        <w:trPr>
          <w:trHeight w:hRule="exact" w:val="851"/>
        </w:trPr>
        <w:tc>
          <w:tcPr>
            <w:tcW w:w="1276" w:type="dxa"/>
            <w:tcBorders>
              <w:bottom w:val="single" w:sz="4" w:space="0" w:color="auto"/>
            </w:tcBorders>
          </w:tcPr>
          <w:p w:rsidR="003D7914" w:rsidRPr="00DB58B5" w:rsidRDefault="003D7914" w:rsidP="00DA638F">
            <w:bookmarkStart w:id="0" w:name="_GoBack"/>
            <w:bookmarkEnd w:id="0"/>
          </w:p>
        </w:tc>
        <w:tc>
          <w:tcPr>
            <w:tcW w:w="2268" w:type="dxa"/>
            <w:tcBorders>
              <w:bottom w:val="single" w:sz="4" w:space="0" w:color="auto"/>
            </w:tcBorders>
            <w:vAlign w:val="bottom"/>
          </w:tcPr>
          <w:p w:rsidR="003D7914" w:rsidRPr="00DB58B5" w:rsidRDefault="003D7914" w:rsidP="00DD35C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3D7914" w:rsidRPr="00DB58B5" w:rsidRDefault="00DA638F" w:rsidP="00DA638F">
            <w:pPr>
              <w:jc w:val="right"/>
            </w:pPr>
            <w:r w:rsidRPr="00DA638F">
              <w:rPr>
                <w:sz w:val="40"/>
              </w:rPr>
              <w:t>CMW</w:t>
            </w:r>
            <w:r>
              <w:t>/C/</w:t>
            </w:r>
            <w:r w:rsidRPr="00A961C5">
              <w:rPr>
                <w:color w:val="FF0000"/>
              </w:rPr>
              <w:t>XXX</w:t>
            </w:r>
            <w:r>
              <w:t>/</w:t>
            </w:r>
            <w:r w:rsidRPr="00A961C5">
              <w:rPr>
                <w:color w:val="FF0000"/>
              </w:rPr>
              <w:t>Y</w:t>
            </w:r>
          </w:p>
        </w:tc>
      </w:tr>
      <w:tr w:rsidR="003D7914" w:rsidRPr="00DB58B5" w:rsidTr="00DD35CF">
        <w:trPr>
          <w:trHeight w:hRule="exact" w:val="2835"/>
        </w:trPr>
        <w:tc>
          <w:tcPr>
            <w:tcW w:w="1276" w:type="dxa"/>
            <w:tcBorders>
              <w:top w:val="single" w:sz="4" w:space="0" w:color="auto"/>
              <w:bottom w:val="single" w:sz="12" w:space="0" w:color="auto"/>
            </w:tcBorders>
          </w:tcPr>
          <w:p w:rsidR="003D7914" w:rsidRPr="00DB58B5" w:rsidRDefault="003D7914" w:rsidP="00DD35CF">
            <w:pPr>
              <w:spacing w:before="120"/>
              <w:jc w:val="center"/>
            </w:pPr>
            <w:r>
              <w:rPr>
                <w:noProof/>
                <w:lang w:eastAsia="fr-CH"/>
              </w:rPr>
              <w:drawing>
                <wp:inline distT="0" distB="0" distL="0" distR="0" wp14:anchorId="1FE478AB" wp14:editId="1AF5F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7914" w:rsidRPr="00740562" w:rsidRDefault="003D7914" w:rsidP="00DD35CF">
            <w:pPr>
              <w:spacing w:before="120" w:line="380" w:lineRule="exact"/>
              <w:rPr>
                <w:b/>
                <w:sz w:val="40"/>
                <w:szCs w:val="40"/>
              </w:rPr>
            </w:pPr>
            <w:r>
              <w:rPr>
                <w:b/>
                <w:sz w:val="34"/>
                <w:szCs w:val="34"/>
              </w:rPr>
              <w:t>Convention internationale</w:t>
            </w:r>
            <w:r>
              <w:rPr>
                <w:b/>
                <w:sz w:val="34"/>
                <w:szCs w:val="34"/>
              </w:rPr>
              <w:br/>
              <w:t>sur la protection des droits</w:t>
            </w:r>
            <w:r>
              <w:rPr>
                <w:b/>
                <w:sz w:val="34"/>
                <w:szCs w:val="34"/>
              </w:rPr>
              <w:br/>
              <w:t>de tous les travailleurs</w:t>
            </w:r>
            <w:r>
              <w:rPr>
                <w:b/>
                <w:sz w:val="34"/>
                <w:szCs w:val="34"/>
              </w:rPr>
              <w:br/>
              <w:t>migrants et des membres</w:t>
            </w:r>
            <w:r>
              <w:rPr>
                <w:b/>
                <w:sz w:val="34"/>
                <w:szCs w:val="34"/>
              </w:rPr>
              <w:br/>
              <w:t>de leur famille</w:t>
            </w:r>
          </w:p>
        </w:tc>
        <w:tc>
          <w:tcPr>
            <w:tcW w:w="2835" w:type="dxa"/>
            <w:tcBorders>
              <w:top w:val="single" w:sz="4" w:space="0" w:color="auto"/>
              <w:bottom w:val="single" w:sz="12" w:space="0" w:color="auto"/>
            </w:tcBorders>
          </w:tcPr>
          <w:p w:rsidR="003D7914" w:rsidRDefault="00DA638F" w:rsidP="00DD35CF">
            <w:pPr>
              <w:spacing w:before="240"/>
            </w:pPr>
            <w:proofErr w:type="spellStart"/>
            <w:r>
              <w:t>Distr</w:t>
            </w:r>
            <w:proofErr w:type="spellEnd"/>
            <w:r>
              <w:t>. générale</w:t>
            </w:r>
          </w:p>
          <w:p w:rsidR="00DA638F" w:rsidRDefault="00DA638F" w:rsidP="00DA638F">
            <w:pPr>
              <w:spacing w:line="240" w:lineRule="exact"/>
            </w:pPr>
            <w:r w:rsidRPr="00A961C5">
              <w:rPr>
                <w:color w:val="FF0000"/>
              </w:rPr>
              <w:t>Date</w:t>
            </w:r>
          </w:p>
          <w:p w:rsidR="00A961C5" w:rsidRDefault="00A961C5" w:rsidP="00DA638F">
            <w:pPr>
              <w:spacing w:line="240" w:lineRule="exact"/>
            </w:pPr>
          </w:p>
          <w:p w:rsidR="00DA638F" w:rsidRPr="00DB58B5" w:rsidRDefault="00DA638F" w:rsidP="00DA638F">
            <w:pPr>
              <w:spacing w:line="240" w:lineRule="exact"/>
            </w:pPr>
            <w:r>
              <w:t xml:space="preserve">Original : </w:t>
            </w:r>
            <w:r w:rsidRPr="00A961C5">
              <w:rPr>
                <w:color w:val="FF0000"/>
              </w:rPr>
              <w:t>Langue</w:t>
            </w:r>
          </w:p>
        </w:tc>
      </w:tr>
    </w:tbl>
    <w:p w:rsidR="00DA638F" w:rsidRDefault="00DA638F" w:rsidP="008F572B">
      <w:pPr>
        <w:spacing w:before="120"/>
        <w:rPr>
          <w:b/>
          <w:sz w:val="24"/>
          <w:szCs w:val="24"/>
        </w:rPr>
      </w:pPr>
      <w:r w:rsidRPr="00D37B86">
        <w:rPr>
          <w:b/>
          <w:sz w:val="24"/>
          <w:szCs w:val="24"/>
        </w:rPr>
        <w:t xml:space="preserve">Comité pour la protection des droits de tous les travailleurs </w:t>
      </w:r>
      <w:r w:rsidRPr="00D37B86">
        <w:rPr>
          <w:b/>
          <w:sz w:val="24"/>
          <w:szCs w:val="24"/>
        </w:rPr>
        <w:br/>
        <w:t>migrants et des membres de leur famille</w:t>
      </w:r>
    </w:p>
    <w:p w:rsidR="00DA638F" w:rsidRPr="0069262D" w:rsidRDefault="00DA638F" w:rsidP="00DA638F">
      <w:pPr>
        <w:pStyle w:val="HMG"/>
      </w:pPr>
      <w:r>
        <w:rPr>
          <w:color w:val="FF0000"/>
        </w:rPr>
        <w:tab/>
      </w:r>
      <w:r>
        <w:rPr>
          <w:color w:val="FF0000"/>
        </w:rPr>
        <w:tab/>
      </w:r>
      <w:r w:rsidRPr="004B54F1">
        <w:rPr>
          <w:color w:val="FF0000"/>
        </w:rPr>
        <w:t>[</w:t>
      </w:r>
      <w:r>
        <w:t>Rapports initiaux</w:t>
      </w:r>
      <w:r w:rsidRPr="004B54F1">
        <w:rPr>
          <w:color w:val="FF0000"/>
        </w:rPr>
        <w:t>]</w:t>
      </w:r>
      <w:r>
        <w:rPr>
          <w:color w:val="FF0000"/>
        </w:rPr>
        <w:t xml:space="preserve"> </w:t>
      </w:r>
      <w:r w:rsidRPr="004B54F1">
        <w:rPr>
          <w:color w:val="FF0000"/>
        </w:rPr>
        <w:t>[</w:t>
      </w:r>
      <w:r>
        <w:rPr>
          <w:color w:val="FF0000"/>
        </w:rPr>
        <w:t>Énièmes</w:t>
      </w:r>
      <w:r>
        <w:t xml:space="preserve"> rapports périodiques</w:t>
      </w:r>
      <w:r w:rsidRPr="004B54F1">
        <w:rPr>
          <w:color w:val="FF0000"/>
        </w:rPr>
        <w:t>]</w:t>
      </w:r>
      <w:r>
        <w:rPr>
          <w:color w:val="FF0000"/>
        </w:rPr>
        <w:t xml:space="preserve"> </w:t>
      </w:r>
      <w:r w:rsidRPr="00D44561">
        <w:rPr>
          <w:color w:val="FF0000"/>
        </w:rPr>
        <w:t>[</w:t>
      </w:r>
      <w:r>
        <w:t xml:space="preserve">Rapports valant </w:t>
      </w:r>
      <w:proofErr w:type="spellStart"/>
      <w:r w:rsidRPr="00852DAD">
        <w:rPr>
          <w:color w:val="FF0000"/>
        </w:rPr>
        <w:t>xx</w:t>
      </w:r>
      <w:r w:rsidRPr="00DA638F">
        <w:rPr>
          <w:vertAlign w:val="superscript"/>
        </w:rPr>
        <w:t>e</w:t>
      </w:r>
      <w:proofErr w:type="spellEnd"/>
      <w:r>
        <w:t xml:space="preserve"> à </w:t>
      </w:r>
      <w:proofErr w:type="spellStart"/>
      <w:r w:rsidRPr="00852DAD">
        <w:rPr>
          <w:color w:val="FF0000"/>
        </w:rPr>
        <w:t>xx</w:t>
      </w:r>
      <w:r w:rsidRPr="00DA638F">
        <w:rPr>
          <w:vertAlign w:val="superscript"/>
        </w:rPr>
        <w:t>e</w:t>
      </w:r>
      <w:proofErr w:type="spellEnd"/>
      <w:r>
        <w:t xml:space="preserve"> rapports périodiques</w:t>
      </w:r>
      <w:r w:rsidRPr="00D44561">
        <w:rPr>
          <w:color w:val="FF0000"/>
        </w:rPr>
        <w:t>]</w:t>
      </w:r>
      <w:r>
        <w:rPr>
          <w:color w:val="FF0000"/>
        </w:rPr>
        <w:t xml:space="preserve"> </w:t>
      </w:r>
      <w:r>
        <w:t xml:space="preserve">soumis par </w:t>
      </w:r>
      <w:r w:rsidRPr="004B54F1">
        <w:rPr>
          <w:color w:val="FF0000"/>
        </w:rPr>
        <w:t>[</w:t>
      </w:r>
      <w:r>
        <w:rPr>
          <w:color w:val="FF0000"/>
        </w:rPr>
        <w:t>pays</w:t>
      </w:r>
      <w:r w:rsidRPr="004B54F1">
        <w:rPr>
          <w:color w:val="FF0000"/>
        </w:rPr>
        <w:t>]</w:t>
      </w:r>
      <w:r>
        <w:rPr>
          <w:color w:val="FF0000"/>
        </w:rPr>
        <w:t xml:space="preserve"> </w:t>
      </w:r>
      <w:r>
        <w:t xml:space="preserve">en application de l’article 73 de la Convention, selon la procédure simplifiée d’établissement des rapports, attendus en </w:t>
      </w:r>
      <w:r w:rsidRPr="004B54F1">
        <w:rPr>
          <w:color w:val="FF0000"/>
        </w:rPr>
        <w:t>[année]</w:t>
      </w:r>
      <w:r w:rsidR="0069262D" w:rsidRPr="00AB4BC6">
        <w:rPr>
          <w:rStyle w:val="Appelnotedebasdep"/>
          <w:b w:val="0"/>
          <w:sz w:val="20"/>
          <w:vertAlign w:val="baseline"/>
        </w:rPr>
        <w:footnoteReference w:customMarkFollows="1" w:id="2"/>
        <w:t>*</w:t>
      </w:r>
    </w:p>
    <w:p w:rsidR="00DA638F" w:rsidRDefault="00DA638F" w:rsidP="00DA638F">
      <w:pPr>
        <w:pStyle w:val="SingleTxtG"/>
        <w:jc w:val="right"/>
      </w:pPr>
      <w:r>
        <w:t>[</w:t>
      </w:r>
      <w:r w:rsidRPr="00640E26">
        <w:t>Date de réception</w:t>
      </w:r>
      <w:r>
        <w:t> </w:t>
      </w:r>
      <w:r w:rsidRPr="00640E26">
        <w:t xml:space="preserve">: </w:t>
      </w:r>
      <w:r>
        <w:rPr>
          <w:color w:val="FF0000"/>
        </w:rPr>
        <w:t>00 mois année</w:t>
      </w:r>
      <w:r>
        <w:t>]</w:t>
      </w:r>
    </w:p>
    <w:p w:rsidR="00DA638F" w:rsidRPr="00DA638F" w:rsidRDefault="00DA638F" w:rsidP="00DA638F">
      <w:pPr>
        <w:pStyle w:val="SingleTxtG"/>
        <w:jc w:val="left"/>
      </w:pPr>
      <w:r w:rsidRPr="0029058E">
        <w:rPr>
          <w:color w:val="0000FF"/>
        </w:rPr>
        <w:t>[</w:t>
      </w:r>
      <w:r>
        <w:rPr>
          <w:color w:val="0000FF"/>
        </w:rPr>
        <w:t>[</w:t>
      </w:r>
      <w:r w:rsidRPr="0029058E">
        <w:rPr>
          <w:color w:val="0000FF"/>
        </w:rPr>
        <w:t>Le texte commence à la page suivante</w:t>
      </w:r>
      <w:r>
        <w:rPr>
          <w:color w:val="0000FF"/>
        </w:rPr>
        <w:t>]</w:t>
      </w:r>
      <w:r w:rsidRPr="0029058E">
        <w:rPr>
          <w:color w:val="0000FF"/>
        </w:rPr>
        <w:t>]</w:t>
      </w:r>
    </w:p>
    <w:sectPr w:rsidR="00DA638F" w:rsidRPr="00DA638F" w:rsidSect="00DA638F">
      <w:headerReference w:type="even" r:id="rId8"/>
      <w:headerReference w:type="default" r:id="rId9"/>
      <w:footerReference w:type="even" r:id="rId10"/>
      <w:footerReference w:type="default" r:id="rId1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92" w:rsidRDefault="007F2192" w:rsidP="00F95C08">
      <w:pPr>
        <w:spacing w:line="240" w:lineRule="auto"/>
      </w:pPr>
    </w:p>
  </w:endnote>
  <w:endnote w:type="continuationSeparator" w:id="0">
    <w:p w:rsidR="007F2192" w:rsidRPr="00AC3823" w:rsidRDefault="007F2192" w:rsidP="00AC3823">
      <w:pPr>
        <w:pStyle w:val="Pieddepage"/>
      </w:pPr>
    </w:p>
  </w:endnote>
  <w:endnote w:type="continuationNotice" w:id="1">
    <w:p w:rsidR="007F2192" w:rsidRDefault="007F21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8F" w:rsidRPr="00DA638F" w:rsidRDefault="00DA638F" w:rsidP="00DA638F">
    <w:pPr>
      <w:pStyle w:val="Pieddepage"/>
      <w:tabs>
        <w:tab w:val="right" w:pos="9638"/>
      </w:tabs>
    </w:pPr>
    <w:r w:rsidRPr="00DA638F">
      <w:rPr>
        <w:b/>
        <w:sz w:val="18"/>
      </w:rPr>
      <w:fldChar w:fldCharType="begin"/>
    </w:r>
    <w:r w:rsidRPr="00DA638F">
      <w:rPr>
        <w:b/>
        <w:sz w:val="18"/>
      </w:rPr>
      <w:instrText xml:space="preserve"> PAGE  \* MERGEFORMAT </w:instrText>
    </w:r>
    <w:r w:rsidRPr="00DA638F">
      <w:rPr>
        <w:b/>
        <w:sz w:val="18"/>
      </w:rPr>
      <w:fldChar w:fldCharType="separate"/>
    </w:r>
    <w:r>
      <w:rPr>
        <w:b/>
        <w:noProof/>
        <w:sz w:val="18"/>
      </w:rPr>
      <w:t>2</w:t>
    </w:r>
    <w:r w:rsidRPr="00DA638F">
      <w:rPr>
        <w:b/>
        <w:sz w:val="18"/>
      </w:rPr>
      <w:fldChar w:fldCharType="end"/>
    </w:r>
    <w:r>
      <w:rPr>
        <w:b/>
        <w:sz w:val="18"/>
      </w:rPr>
      <w:tab/>
    </w:r>
    <w:r>
      <w:t>GE.17-13134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8F" w:rsidRPr="00DA638F" w:rsidRDefault="00DA638F" w:rsidP="00DA638F">
    <w:pPr>
      <w:pStyle w:val="Pieddepage"/>
      <w:tabs>
        <w:tab w:val="right" w:pos="9638"/>
      </w:tabs>
      <w:rPr>
        <w:b/>
        <w:sz w:val="18"/>
      </w:rPr>
    </w:pPr>
    <w:r>
      <w:t>GE.17-13134</w:t>
    </w:r>
    <w:r>
      <w:tab/>
    </w:r>
    <w:r w:rsidRPr="00DA638F">
      <w:rPr>
        <w:b/>
        <w:sz w:val="18"/>
      </w:rPr>
      <w:fldChar w:fldCharType="begin"/>
    </w:r>
    <w:r w:rsidRPr="00DA638F">
      <w:rPr>
        <w:b/>
        <w:sz w:val="18"/>
      </w:rPr>
      <w:instrText xml:space="preserve"> PAGE  \* MERGEFORMAT </w:instrText>
    </w:r>
    <w:r w:rsidRPr="00DA638F">
      <w:rPr>
        <w:b/>
        <w:sz w:val="18"/>
      </w:rPr>
      <w:fldChar w:fldCharType="separate"/>
    </w:r>
    <w:r>
      <w:rPr>
        <w:b/>
        <w:noProof/>
        <w:sz w:val="18"/>
      </w:rPr>
      <w:t>3</w:t>
    </w:r>
    <w:r w:rsidRPr="00DA638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92" w:rsidRPr="00AC3823" w:rsidRDefault="007F2192" w:rsidP="00AC3823">
      <w:pPr>
        <w:pStyle w:val="Pieddepage"/>
        <w:tabs>
          <w:tab w:val="right" w:pos="2155"/>
        </w:tabs>
        <w:spacing w:after="80" w:line="240" w:lineRule="atLeast"/>
        <w:ind w:left="680"/>
        <w:rPr>
          <w:u w:val="single"/>
        </w:rPr>
      </w:pPr>
      <w:r>
        <w:rPr>
          <w:u w:val="single"/>
        </w:rPr>
        <w:tab/>
      </w:r>
    </w:p>
  </w:footnote>
  <w:footnote w:type="continuationSeparator" w:id="0">
    <w:p w:rsidR="007F2192" w:rsidRPr="00AC3823" w:rsidRDefault="007F2192" w:rsidP="00AC3823">
      <w:pPr>
        <w:pStyle w:val="Pieddepage"/>
        <w:tabs>
          <w:tab w:val="right" w:pos="2155"/>
        </w:tabs>
        <w:spacing w:after="80" w:line="240" w:lineRule="atLeast"/>
        <w:ind w:left="680"/>
        <w:rPr>
          <w:u w:val="single"/>
        </w:rPr>
      </w:pPr>
      <w:r>
        <w:rPr>
          <w:u w:val="single"/>
        </w:rPr>
        <w:tab/>
      </w:r>
    </w:p>
  </w:footnote>
  <w:footnote w:type="continuationNotice" w:id="1">
    <w:p w:rsidR="007F2192" w:rsidRPr="00AC3823" w:rsidRDefault="007F2192">
      <w:pPr>
        <w:spacing w:line="240" w:lineRule="auto"/>
        <w:rPr>
          <w:sz w:val="2"/>
          <w:szCs w:val="2"/>
        </w:rPr>
      </w:pPr>
    </w:p>
  </w:footnote>
  <w:footnote w:id="2">
    <w:p w:rsidR="0069262D" w:rsidRPr="0069262D" w:rsidRDefault="0069262D">
      <w:pPr>
        <w:pStyle w:val="Notedebasdepage"/>
      </w:pPr>
      <w:r>
        <w:rPr>
          <w:rStyle w:val="Appelnotedebasdep"/>
        </w:rPr>
        <w:tab/>
      </w:r>
      <w:r w:rsidRPr="0069262D">
        <w:rPr>
          <w:rStyle w:val="Appelnotedebasdep"/>
          <w:sz w:val="20"/>
          <w:vertAlign w:val="baseline"/>
        </w:rPr>
        <w:t>*</w:t>
      </w:r>
      <w:r>
        <w:rPr>
          <w:rStyle w:val="Appelnotedebasdep"/>
          <w:sz w:val="20"/>
          <w:vertAlign w:val="baseline"/>
        </w:rPr>
        <w:tab/>
      </w:r>
      <w:r>
        <w:t>La version originale du présent document n’a pas été revue par les services d’édition.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8F" w:rsidRPr="00DA638F" w:rsidRDefault="007F6765">
    <w:pPr>
      <w:pStyle w:val="En-tte"/>
    </w:pPr>
    <w:r>
      <w:fldChar w:fldCharType="begin"/>
    </w:r>
    <w:r>
      <w:instrText xml:space="preserve"> TITLE  \* MERGEFORMAT </w:instrText>
    </w:r>
    <w:r>
      <w:fldChar w:fldCharType="separate"/>
    </w:r>
    <w:r>
      <w:t>CMW/C/XXX/Y</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8F" w:rsidRPr="00DA638F" w:rsidRDefault="007F6765" w:rsidP="00DA638F">
    <w:pPr>
      <w:pStyle w:val="En-tte"/>
      <w:jc w:val="right"/>
    </w:pPr>
    <w:r>
      <w:fldChar w:fldCharType="begin"/>
    </w:r>
    <w:r>
      <w:instrText xml:space="preserve"> TITLE  \* MERGEFORMAT </w:instrText>
    </w:r>
    <w:r>
      <w:fldChar w:fldCharType="separate"/>
    </w:r>
    <w:r>
      <w:t>CMW/C/XXX/Y</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340E35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7F668D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94D89A"/>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92"/>
    <w:rsid w:val="00017F94"/>
    <w:rsid w:val="00023842"/>
    <w:rsid w:val="000334F9"/>
    <w:rsid w:val="00045960"/>
    <w:rsid w:val="0007796D"/>
    <w:rsid w:val="000B7790"/>
    <w:rsid w:val="00111F2F"/>
    <w:rsid w:val="0014365E"/>
    <w:rsid w:val="00176178"/>
    <w:rsid w:val="001F525A"/>
    <w:rsid w:val="002001BB"/>
    <w:rsid w:val="00223272"/>
    <w:rsid w:val="0024779E"/>
    <w:rsid w:val="003D7914"/>
    <w:rsid w:val="00446FE5"/>
    <w:rsid w:val="00452396"/>
    <w:rsid w:val="005505B7"/>
    <w:rsid w:val="00573BE5"/>
    <w:rsid w:val="00586ED3"/>
    <w:rsid w:val="00596AA9"/>
    <w:rsid w:val="0069262D"/>
    <w:rsid w:val="0071601D"/>
    <w:rsid w:val="00722C4F"/>
    <w:rsid w:val="007A62E6"/>
    <w:rsid w:val="007F2192"/>
    <w:rsid w:val="007F6765"/>
    <w:rsid w:val="0080684C"/>
    <w:rsid w:val="00816E29"/>
    <w:rsid w:val="00871C75"/>
    <w:rsid w:val="008776DC"/>
    <w:rsid w:val="008F572B"/>
    <w:rsid w:val="0092121E"/>
    <w:rsid w:val="009705C8"/>
    <w:rsid w:val="00A30353"/>
    <w:rsid w:val="00A961C5"/>
    <w:rsid w:val="00AA06AE"/>
    <w:rsid w:val="00AB4BC6"/>
    <w:rsid w:val="00AC3823"/>
    <w:rsid w:val="00AE323C"/>
    <w:rsid w:val="00B00181"/>
    <w:rsid w:val="00B765F7"/>
    <w:rsid w:val="00BA0CA9"/>
    <w:rsid w:val="00C02897"/>
    <w:rsid w:val="00D3439C"/>
    <w:rsid w:val="00DA638F"/>
    <w:rsid w:val="00DB1831"/>
    <w:rsid w:val="00DD35CF"/>
    <w:rsid w:val="00DD3BFD"/>
    <w:rsid w:val="00DF6678"/>
    <w:rsid w:val="00E06211"/>
    <w:rsid w:val="00E85286"/>
    <w:rsid w:val="00F660DF"/>
    <w:rsid w:val="00F95C08"/>
    <w:rsid w:val="00FD0B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9AB780-D115-4A86-8E65-A0876CE6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1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6211"/>
    <w:pPr>
      <w:keepNext/>
      <w:keepLines/>
      <w:spacing w:after="0" w:line="240" w:lineRule="auto"/>
      <w:ind w:right="0"/>
      <w:jc w:val="left"/>
      <w:outlineLvl w:val="0"/>
    </w:pPr>
  </w:style>
  <w:style w:type="paragraph" w:styleId="Titre2">
    <w:name w:val="heading 2"/>
    <w:basedOn w:val="Normal"/>
    <w:next w:val="Normal"/>
    <w:link w:val="Titre2Car"/>
    <w:semiHidden/>
    <w:qFormat/>
    <w:rsid w:val="00FD0BE6"/>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621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6211"/>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6211"/>
    <w:pPr>
      <w:spacing w:line="240" w:lineRule="auto"/>
    </w:pPr>
    <w:rPr>
      <w:sz w:val="16"/>
    </w:rPr>
  </w:style>
  <w:style w:type="character" w:customStyle="1" w:styleId="PieddepageCar">
    <w:name w:val="Pied de page Car"/>
    <w:aliases w:val="3_G Car"/>
    <w:basedOn w:val="Policepardfaut"/>
    <w:link w:val="Pieddepage"/>
    <w:rsid w:val="00E0621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62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621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62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62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62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621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6211"/>
    <w:pPr>
      <w:spacing w:after="120"/>
      <w:ind w:left="1134" w:right="1134"/>
      <w:jc w:val="both"/>
    </w:pPr>
  </w:style>
  <w:style w:type="paragraph" w:customStyle="1" w:styleId="SLG">
    <w:name w:val="__S_L_G"/>
    <w:basedOn w:val="Normal"/>
    <w:next w:val="Normal"/>
    <w:rsid w:val="00E06211"/>
    <w:pPr>
      <w:keepNext/>
      <w:keepLines/>
      <w:spacing w:before="240" w:after="240" w:line="580" w:lineRule="exact"/>
      <w:ind w:left="1134" w:right="1134"/>
    </w:pPr>
    <w:rPr>
      <w:b/>
      <w:sz w:val="56"/>
    </w:rPr>
  </w:style>
  <w:style w:type="paragraph" w:customStyle="1" w:styleId="SMG">
    <w:name w:val="__S_M_G"/>
    <w:basedOn w:val="Normal"/>
    <w:next w:val="Normal"/>
    <w:rsid w:val="00E06211"/>
    <w:pPr>
      <w:keepNext/>
      <w:keepLines/>
      <w:spacing w:before="240" w:after="240" w:line="420" w:lineRule="exact"/>
      <w:ind w:left="1134" w:right="1134"/>
    </w:pPr>
    <w:rPr>
      <w:b/>
      <w:sz w:val="40"/>
    </w:rPr>
  </w:style>
  <w:style w:type="paragraph" w:customStyle="1" w:styleId="SSG">
    <w:name w:val="__S_S_G"/>
    <w:basedOn w:val="Normal"/>
    <w:next w:val="Normal"/>
    <w:rsid w:val="00E06211"/>
    <w:pPr>
      <w:keepNext/>
      <w:keepLines/>
      <w:spacing w:before="240" w:after="240" w:line="300" w:lineRule="exact"/>
      <w:ind w:left="1134" w:right="1134"/>
    </w:pPr>
    <w:rPr>
      <w:b/>
      <w:sz w:val="28"/>
    </w:rPr>
  </w:style>
  <w:style w:type="paragraph" w:customStyle="1" w:styleId="XLargeG">
    <w:name w:val="__XLarge_G"/>
    <w:basedOn w:val="Normal"/>
    <w:next w:val="Normal"/>
    <w:rsid w:val="00E06211"/>
    <w:pPr>
      <w:keepNext/>
      <w:keepLines/>
      <w:spacing w:before="240" w:after="240" w:line="420" w:lineRule="exact"/>
      <w:ind w:left="1134" w:right="1134"/>
    </w:pPr>
    <w:rPr>
      <w:b/>
      <w:sz w:val="40"/>
    </w:rPr>
  </w:style>
  <w:style w:type="paragraph" w:customStyle="1" w:styleId="Bullet1G">
    <w:name w:val="_Bullet 1_G"/>
    <w:basedOn w:val="Normal"/>
    <w:qFormat/>
    <w:rsid w:val="00E06211"/>
    <w:pPr>
      <w:numPr>
        <w:numId w:val="17"/>
      </w:numPr>
      <w:spacing w:after="120"/>
      <w:ind w:right="1134"/>
      <w:jc w:val="both"/>
    </w:pPr>
  </w:style>
  <w:style w:type="paragraph" w:customStyle="1" w:styleId="Bullet2G">
    <w:name w:val="_Bullet 2_G"/>
    <w:basedOn w:val="Normal"/>
    <w:qFormat/>
    <w:rsid w:val="00E06211"/>
    <w:pPr>
      <w:numPr>
        <w:numId w:val="18"/>
      </w:numPr>
      <w:spacing w:after="120"/>
      <w:ind w:right="1134"/>
      <w:jc w:val="both"/>
    </w:pPr>
  </w:style>
  <w:style w:type="paragraph" w:customStyle="1" w:styleId="ParNoG">
    <w:name w:val="_ParNo_G"/>
    <w:basedOn w:val="Normal"/>
    <w:qFormat/>
    <w:rsid w:val="00E06211"/>
    <w:pPr>
      <w:numPr>
        <w:numId w:val="19"/>
      </w:numPr>
      <w:tabs>
        <w:tab w:val="clear" w:pos="1701"/>
      </w:tabs>
      <w:spacing w:after="120"/>
      <w:ind w:right="1134"/>
      <w:jc w:val="both"/>
    </w:pPr>
  </w:style>
  <w:style w:type="character" w:styleId="Appelnotedebasdep">
    <w:name w:val="footnote reference"/>
    <w:aliases w:val="4_G,ftref,BVI fnr,16 Point,Superscript 6 Point,Footnote,Footnote symbol,Footnote Refernece,Texto de nota al pie,Fußnotenzeichen_Raxen"/>
    <w:basedOn w:val="Policepardfaut"/>
    <w:qFormat/>
    <w:rsid w:val="00E06211"/>
    <w:rPr>
      <w:rFonts w:ascii="Times New Roman" w:hAnsi="Times New Roman"/>
      <w:sz w:val="18"/>
      <w:vertAlign w:val="superscript"/>
      <w:lang w:val="fr-CH"/>
    </w:rPr>
  </w:style>
  <w:style w:type="character" w:styleId="Appeldenotedefin">
    <w:name w:val="endnote reference"/>
    <w:aliases w:val="1_G"/>
    <w:basedOn w:val="Appelnotedebasdep"/>
    <w:qFormat/>
    <w:rsid w:val="00E06211"/>
    <w:rPr>
      <w:rFonts w:ascii="Times New Roman" w:hAnsi="Times New Roman"/>
      <w:sz w:val="18"/>
      <w:vertAlign w:val="superscript"/>
      <w:lang w:val="fr-CH"/>
    </w:rPr>
  </w:style>
  <w:style w:type="table" w:styleId="Grilledutableau">
    <w:name w:val="Table Grid"/>
    <w:basedOn w:val="TableauNormal"/>
    <w:rsid w:val="00E0621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6211"/>
    <w:rPr>
      <w:color w:val="0000FF"/>
      <w:u w:val="none"/>
    </w:rPr>
  </w:style>
  <w:style w:type="character" w:styleId="Lienhypertextesuivivisit">
    <w:name w:val="FollowedHyperlink"/>
    <w:basedOn w:val="Policepardfaut"/>
    <w:unhideWhenUsed/>
    <w:rsid w:val="00E06211"/>
    <w:rPr>
      <w:color w:val="0000FF"/>
      <w:u w:val="none"/>
    </w:rPr>
  </w:style>
  <w:style w:type="paragraph" w:styleId="Notedebasdepage">
    <w:name w:val="footnote text"/>
    <w:aliases w:val="5_G,single space,ft,Footnote Text Char Char Char,Footnote Text Char Char,footnote text Char,single space Char,ft Char Char Char,ft Char Char,ft Char,FOOTNOTES,fn,Fußnote,F1,Geneva,Char,single space Char Char Char,fn Cha"/>
    <w:basedOn w:val="Normal"/>
    <w:link w:val="NotedebasdepageCar"/>
    <w:qFormat/>
    <w:rsid w:val="00E06211"/>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ft Car,Footnote Text Char Char Char Car,Footnote Text Char Char Car,footnote text Char Car,single space Char Car,ft Char Char Char Car,ft Char Char Car,ft Char Car,FOOTNOTES Car,fn Car,Fußnote Car,F1 Car"/>
    <w:basedOn w:val="Policepardfaut"/>
    <w:link w:val="Notedebasdepage"/>
    <w:rsid w:val="00E06211"/>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6211"/>
  </w:style>
  <w:style w:type="character" w:customStyle="1" w:styleId="NotedefinCar">
    <w:name w:val="Note de fin Car"/>
    <w:aliases w:val="2_G Car"/>
    <w:basedOn w:val="Policepardfaut"/>
    <w:link w:val="Notedefin"/>
    <w:rsid w:val="00E06211"/>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6211"/>
    <w:rPr>
      <w:rFonts w:ascii="Times New Roman" w:hAnsi="Times New Roman"/>
      <w:b/>
      <w:sz w:val="18"/>
      <w:lang w:val="fr-CH"/>
    </w:rPr>
  </w:style>
  <w:style w:type="character" w:customStyle="1" w:styleId="Titre1Car">
    <w:name w:val="Titre 1 Car"/>
    <w:aliases w:val="Table_G Car"/>
    <w:basedOn w:val="Policepardfaut"/>
    <w:link w:val="Titre1"/>
    <w:rsid w:val="00E06211"/>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FD0BE6"/>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3D79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7914"/>
    <w:rPr>
      <w:rFonts w:ascii="Tahoma" w:hAnsi="Tahoma" w:cs="Tahoma"/>
      <w:sz w:val="16"/>
      <w:szCs w:val="16"/>
      <w:lang w:eastAsia="en-US"/>
    </w:rPr>
  </w:style>
  <w:style w:type="character" w:customStyle="1" w:styleId="HChGChar">
    <w:name w:val="_ H _Ch_G Char"/>
    <w:link w:val="HChG"/>
    <w:locked/>
    <w:rsid w:val="008F572B"/>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8F572B"/>
    <w:rPr>
      <w:rFonts w:ascii="Times New Roman" w:eastAsiaTheme="minorHAnsi" w:hAnsi="Times New Roman" w:cs="Times New Roman"/>
      <w:sz w:val="20"/>
      <w:szCs w:val="20"/>
      <w:lang w:eastAsia="en-US"/>
    </w:rPr>
  </w:style>
  <w:style w:type="character" w:customStyle="1" w:styleId="H1GChar">
    <w:name w:val="_ H_1_G Char"/>
    <w:link w:val="H1G"/>
    <w:locked/>
    <w:rsid w:val="008F572B"/>
    <w:rPr>
      <w:rFonts w:ascii="Times New Roman" w:eastAsiaTheme="minorHAnsi" w:hAnsi="Times New Roman" w:cs="Times New Roman"/>
      <w:b/>
      <w:sz w:val="24"/>
      <w:szCs w:val="20"/>
      <w:lang w:eastAsia="en-US"/>
    </w:rPr>
  </w:style>
  <w:style w:type="character" w:customStyle="1" w:styleId="H23GChar">
    <w:name w:val="_ H_2/3_G Char"/>
    <w:link w:val="H23G"/>
    <w:locked/>
    <w:rsid w:val="008F572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CMW.dotm</Template>
  <TotalTime>0</TotalTime>
  <Pages>1</Pages>
  <Words>92</Words>
  <Characters>529</Characters>
  <Application>Microsoft Office Word</Application>
  <DocSecurity>0</DocSecurity>
  <Lines>48</Lines>
  <Paragraphs>10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CMW/C/XXX/Y</dc:title>
  <dc:creator>DEVOS</dc:creator>
  <cp:lastModifiedBy>DEVOS</cp:lastModifiedBy>
  <cp:revision>3</cp:revision>
  <cp:lastPrinted>2017-09-05T10:42:00Z</cp:lastPrinted>
  <dcterms:created xsi:type="dcterms:W3CDTF">2017-09-05T10:42:00Z</dcterms:created>
  <dcterms:modified xsi:type="dcterms:W3CDTF">2017-09-05T10:42:00Z</dcterms:modified>
</cp:coreProperties>
</file>