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vertAnchor="page" w:horzAnchor="page" w:tblpX="1135" w:tblpY="285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11356" w14:paraId="78D51991" w14:textId="77777777" w:rsidTr="001531C6">
        <w:trPr>
          <w:trHeight w:val="85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A6830" w14:textId="77777777" w:rsidR="00211356" w:rsidRDefault="00211356" w:rsidP="001531C6">
            <w:pPr>
              <w:spacing w:after="80" w:line="340" w:lineRule="exac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BB05D" w14:textId="77777777" w:rsidR="00211356" w:rsidRPr="00963CBA" w:rsidRDefault="00211356" w:rsidP="001531C6">
            <w:pPr>
              <w:spacing w:after="80"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998BC" w14:textId="77777777" w:rsidR="00211356" w:rsidRPr="002D207B" w:rsidRDefault="009218CD" w:rsidP="009218CD">
            <w:pPr>
              <w:jc w:val="right"/>
            </w:pPr>
            <w:r w:rsidRPr="009218CD">
              <w:rPr>
                <w:sz w:val="40"/>
              </w:rPr>
              <w:t>TD</w:t>
            </w:r>
            <w:r>
              <w:t>/B/INF.244</w:t>
            </w:r>
          </w:p>
        </w:tc>
      </w:tr>
      <w:tr w:rsidR="00211356" w14:paraId="3F9E9719" w14:textId="77777777" w:rsidTr="001531C6">
        <w:trPr>
          <w:trHeight w:val="283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242D580" w14:textId="77777777" w:rsidR="00211356" w:rsidRDefault="00211356" w:rsidP="001531C6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302AF14E" wp14:editId="7A77FEBF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0552DB" w14:textId="77777777" w:rsidR="00211356" w:rsidRPr="005A6030" w:rsidRDefault="00211356" w:rsidP="001531C6">
            <w:pPr>
              <w:spacing w:before="120" w:line="380" w:lineRule="exact"/>
              <w:rPr>
                <w:rFonts w:ascii="Times New Roman Bold" w:hAnsi="Times New Roman Bold"/>
                <w:b/>
                <w:sz w:val="34"/>
                <w:szCs w:val="40"/>
              </w:rPr>
            </w:pPr>
            <w:r>
              <w:rPr>
                <w:rFonts w:ascii="Times New Roman Bold" w:hAnsi="Times New Roman Bold"/>
                <w:b/>
                <w:sz w:val="34"/>
                <w:szCs w:val="40"/>
              </w:rPr>
              <w:t>United Nations Conference</w:t>
            </w:r>
            <w:r>
              <w:rPr>
                <w:rFonts w:ascii="Times New Roman Bold" w:hAnsi="Times New Roman Bold"/>
                <w:b/>
                <w:sz w:val="34"/>
                <w:szCs w:val="40"/>
              </w:rPr>
              <w:br/>
              <w:t>on Trade and Development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48A713" w14:textId="77777777" w:rsidR="00211356" w:rsidRDefault="009218CD" w:rsidP="009218CD">
            <w:pPr>
              <w:spacing w:before="240" w:line="240" w:lineRule="exact"/>
            </w:pPr>
            <w:r>
              <w:t>Distr.: General</w:t>
            </w:r>
          </w:p>
          <w:p w14:paraId="6A3E6622" w14:textId="08945777" w:rsidR="009218CD" w:rsidRDefault="008A17CC" w:rsidP="009218CD">
            <w:pPr>
              <w:spacing w:line="240" w:lineRule="exact"/>
            </w:pPr>
            <w:r>
              <w:t>26</w:t>
            </w:r>
            <w:r w:rsidR="009218CD">
              <w:t xml:space="preserve"> July 2019</w:t>
            </w:r>
          </w:p>
          <w:p w14:paraId="76E10535" w14:textId="77777777" w:rsidR="009218CD" w:rsidRDefault="009218CD" w:rsidP="009218CD">
            <w:pPr>
              <w:spacing w:line="240" w:lineRule="exact"/>
            </w:pPr>
          </w:p>
          <w:p w14:paraId="3191C0CF" w14:textId="1076F90F" w:rsidR="009218CD" w:rsidRDefault="009218CD" w:rsidP="009218CD">
            <w:pPr>
              <w:spacing w:line="240" w:lineRule="exact"/>
            </w:pPr>
            <w:r>
              <w:t>English only</w:t>
            </w:r>
          </w:p>
        </w:tc>
      </w:tr>
    </w:tbl>
    <w:p w14:paraId="018CC2EF" w14:textId="101F00A0" w:rsidR="00475AC4" w:rsidRDefault="00475AC4" w:rsidP="00AB3201"/>
    <w:p w14:paraId="1067BDA4" w14:textId="76E2EE71" w:rsidR="00475AC4" w:rsidRDefault="00475AC4" w:rsidP="00AB3201"/>
    <w:p w14:paraId="7AE24D89" w14:textId="77777777" w:rsidR="00475AC4" w:rsidRDefault="00475AC4" w:rsidP="00AB3201"/>
    <w:p w14:paraId="0A9D0CBE" w14:textId="2A5F6C1E" w:rsidR="009218CD" w:rsidRDefault="009218CD" w:rsidP="001E56A4">
      <w:pPr>
        <w:pStyle w:val="HChG"/>
      </w:pPr>
      <w:r>
        <w:tab/>
      </w:r>
      <w:r>
        <w:tab/>
      </w:r>
      <w:r w:rsidRPr="009218CD">
        <w:t>UNCTAD calendar of meetings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9218CD" w14:paraId="522E30BB" w14:textId="77777777" w:rsidTr="00C6263E">
        <w:trPr>
          <w:jc w:val="center"/>
        </w:trPr>
        <w:tc>
          <w:tcPr>
            <w:tcW w:w="9637" w:type="dxa"/>
            <w:shd w:val="clear" w:color="auto" w:fill="auto"/>
          </w:tcPr>
          <w:p w14:paraId="6B8B1840" w14:textId="5931C17D" w:rsidR="009218CD" w:rsidRPr="00C6263E" w:rsidRDefault="007F363F" w:rsidP="00C6263E">
            <w:pPr>
              <w:spacing w:before="240" w:after="120"/>
              <w:ind w:left="255"/>
              <w:rPr>
                <w:i/>
                <w:sz w:val="24"/>
                <w:lang w:val="en-GB"/>
              </w:rPr>
            </w:pPr>
            <w:r>
              <w:rPr>
                <w:i/>
                <w:sz w:val="24"/>
                <w:lang w:val="en-GB"/>
              </w:rPr>
              <w:tab/>
            </w:r>
            <w:r w:rsidR="001E56A4" w:rsidRPr="001E56A4">
              <w:rPr>
                <w:i/>
                <w:sz w:val="24"/>
                <w:lang w:val="en-GB"/>
              </w:rPr>
              <w:t>Note by the UNCTAD secretariat</w:t>
            </w:r>
          </w:p>
        </w:tc>
      </w:tr>
      <w:tr w:rsidR="009218CD" w14:paraId="7BA2DBA6" w14:textId="77777777" w:rsidTr="00C6263E">
        <w:trPr>
          <w:jc w:val="center"/>
        </w:trPr>
        <w:tc>
          <w:tcPr>
            <w:tcW w:w="9637" w:type="dxa"/>
            <w:shd w:val="clear" w:color="auto" w:fill="auto"/>
          </w:tcPr>
          <w:p w14:paraId="51105BE9" w14:textId="410197D7" w:rsidR="009218CD" w:rsidRDefault="009218CD" w:rsidP="00547588">
            <w:pPr>
              <w:pStyle w:val="SingleTxtG"/>
              <w:ind w:firstLine="567"/>
              <w:rPr>
                <w:lang w:val="en-GB"/>
              </w:rPr>
            </w:pPr>
            <w:r w:rsidRPr="009218CD">
              <w:rPr>
                <w:lang w:val="en-GB"/>
              </w:rPr>
              <w:t>The present note contains the calendar of meetings for 2020 as approved by the Trade and Development Board, on 27 June 2019, at its sixty-sixth session.</w:t>
            </w:r>
          </w:p>
        </w:tc>
      </w:tr>
      <w:tr w:rsidR="009218CD" w14:paraId="484E3B64" w14:textId="77777777" w:rsidTr="00C6263E">
        <w:trPr>
          <w:jc w:val="center"/>
        </w:trPr>
        <w:tc>
          <w:tcPr>
            <w:tcW w:w="9637" w:type="dxa"/>
            <w:shd w:val="clear" w:color="auto" w:fill="auto"/>
          </w:tcPr>
          <w:p w14:paraId="31D15FA0" w14:textId="77777777" w:rsidR="009218CD" w:rsidRDefault="009218CD" w:rsidP="00C6263E">
            <w:pPr>
              <w:rPr>
                <w:lang w:val="en-GB"/>
              </w:rPr>
            </w:pPr>
          </w:p>
        </w:tc>
      </w:tr>
    </w:tbl>
    <w:p w14:paraId="59AE4AF5" w14:textId="77777777" w:rsidR="009218CD" w:rsidRPr="009218CD" w:rsidRDefault="009218CD" w:rsidP="009218CD"/>
    <w:p w14:paraId="67CA0D38" w14:textId="2245053B" w:rsidR="009218CD" w:rsidRDefault="009218CD" w:rsidP="009218CD">
      <w:pPr>
        <w:pStyle w:val="HChG"/>
      </w:pPr>
      <w:r>
        <w:br w:type="page"/>
      </w:r>
      <w:r>
        <w:lastRenderedPageBreak/>
        <w:tab/>
      </w:r>
      <w:r>
        <w:tab/>
      </w:r>
      <w:r w:rsidRPr="009218CD">
        <w:t>Calendar of meetings for 2020</w:t>
      </w:r>
      <w:r w:rsidRPr="009218CD">
        <w:rPr>
          <w:b w:val="0"/>
          <w:bCs/>
          <w:sz w:val="20"/>
        </w:rPr>
        <w:footnoteReference w:customMarkFollows="1" w:id="1"/>
        <w:t>*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7"/>
      </w:tblGrid>
      <w:tr w:rsidR="009218CD" w:rsidRPr="009218CD" w14:paraId="69EDAEAC" w14:textId="77777777" w:rsidTr="001577A4">
        <w:tc>
          <w:tcPr>
            <w:tcW w:w="5103" w:type="dxa"/>
            <w:shd w:val="clear" w:color="auto" w:fill="auto"/>
          </w:tcPr>
          <w:p w14:paraId="31151F67" w14:textId="761242BA" w:rsidR="009218CD" w:rsidRPr="009218CD" w:rsidRDefault="009218CD" w:rsidP="009218CD">
            <w:pPr>
              <w:spacing w:before="40" w:after="120"/>
              <w:ind w:right="113"/>
              <w:rPr>
                <w:iCs/>
              </w:rPr>
            </w:pPr>
            <w:r w:rsidRPr="009218CD">
              <w:rPr>
                <w:iCs/>
              </w:rPr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12628DFC" w14:textId="6A8CD204" w:rsidR="009218CD" w:rsidRPr="009218CD" w:rsidRDefault="009218CD" w:rsidP="009218CD">
            <w:pPr>
              <w:spacing w:before="40" w:after="120"/>
              <w:ind w:right="113"/>
              <w:rPr>
                <w:iCs/>
              </w:rPr>
            </w:pPr>
            <w:r w:rsidRPr="009218CD">
              <w:rPr>
                <w:iCs/>
              </w:rPr>
              <w:t>January (half-day meeting)</w:t>
            </w:r>
          </w:p>
        </w:tc>
      </w:tr>
      <w:tr w:rsidR="009218CD" w:rsidRPr="009218CD" w14:paraId="6E4E75F3" w14:textId="77777777" w:rsidTr="001577A4">
        <w:tc>
          <w:tcPr>
            <w:tcW w:w="5103" w:type="dxa"/>
            <w:shd w:val="clear" w:color="auto" w:fill="auto"/>
          </w:tcPr>
          <w:p w14:paraId="31699C40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B9C17E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13–17 January</w:t>
            </w:r>
          </w:p>
        </w:tc>
      </w:tr>
      <w:tr w:rsidR="009218CD" w:rsidRPr="009218CD" w14:paraId="27824304" w14:textId="77777777" w:rsidTr="001577A4">
        <w:tc>
          <w:tcPr>
            <w:tcW w:w="5103" w:type="dxa"/>
            <w:shd w:val="clear" w:color="auto" w:fill="auto"/>
          </w:tcPr>
          <w:p w14:paraId="530FD47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21572710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20–24 January</w:t>
            </w:r>
          </w:p>
        </w:tc>
      </w:tr>
      <w:tr w:rsidR="009218CD" w:rsidRPr="009218CD" w14:paraId="69FF0D99" w14:textId="77777777" w:rsidTr="001577A4">
        <w:tc>
          <w:tcPr>
            <w:tcW w:w="5103" w:type="dxa"/>
            <w:shd w:val="clear" w:color="auto" w:fill="auto"/>
          </w:tcPr>
          <w:p w14:paraId="4B51BEC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1A0FC4D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27–31 January</w:t>
            </w:r>
          </w:p>
        </w:tc>
      </w:tr>
      <w:tr w:rsidR="009218CD" w:rsidRPr="009218CD" w14:paraId="251910EC" w14:textId="77777777" w:rsidTr="001577A4">
        <w:tc>
          <w:tcPr>
            <w:tcW w:w="5103" w:type="dxa"/>
            <w:shd w:val="clear" w:color="auto" w:fill="auto"/>
          </w:tcPr>
          <w:p w14:paraId="78B987D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009D141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February (half-day meeting)</w:t>
            </w:r>
          </w:p>
        </w:tc>
      </w:tr>
      <w:tr w:rsidR="009218CD" w:rsidRPr="009218CD" w14:paraId="1560951E" w14:textId="77777777" w:rsidTr="001577A4">
        <w:tc>
          <w:tcPr>
            <w:tcW w:w="5103" w:type="dxa"/>
            <w:shd w:val="clear" w:color="auto" w:fill="auto"/>
          </w:tcPr>
          <w:p w14:paraId="4DAB01A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46B59C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3–4 February</w:t>
            </w:r>
          </w:p>
        </w:tc>
      </w:tr>
      <w:tr w:rsidR="009218CD" w:rsidRPr="009218CD" w14:paraId="3AB491BB" w14:textId="77777777" w:rsidTr="001577A4">
        <w:tc>
          <w:tcPr>
            <w:tcW w:w="5103" w:type="dxa"/>
            <w:shd w:val="clear" w:color="auto" w:fill="auto"/>
          </w:tcPr>
          <w:p w14:paraId="3545679B" w14:textId="773F7BA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Trade and Development Board, </w:t>
            </w:r>
            <w:r w:rsidR="00F71B80">
              <w:t>sixty-nin</w:t>
            </w:r>
            <w:r w:rsidRPr="009218CD">
              <w:t>th executive session</w:t>
            </w:r>
          </w:p>
        </w:tc>
        <w:tc>
          <w:tcPr>
            <w:tcW w:w="2267" w:type="dxa"/>
            <w:shd w:val="clear" w:color="auto" w:fill="auto"/>
          </w:tcPr>
          <w:p w14:paraId="42A478A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5–7 February</w:t>
            </w:r>
          </w:p>
        </w:tc>
      </w:tr>
      <w:tr w:rsidR="009218CD" w:rsidRPr="009218CD" w14:paraId="7EDF359D" w14:textId="77777777" w:rsidTr="001577A4">
        <w:tc>
          <w:tcPr>
            <w:tcW w:w="5103" w:type="dxa"/>
            <w:shd w:val="clear" w:color="auto" w:fill="auto"/>
          </w:tcPr>
          <w:p w14:paraId="3C477339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1C1C25B4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10–14 February</w:t>
            </w:r>
          </w:p>
        </w:tc>
      </w:tr>
      <w:tr w:rsidR="009218CD" w:rsidRPr="009218CD" w14:paraId="3B5A7116" w14:textId="77777777" w:rsidTr="001577A4">
        <w:tc>
          <w:tcPr>
            <w:tcW w:w="5103" w:type="dxa"/>
            <w:shd w:val="clear" w:color="auto" w:fill="auto"/>
          </w:tcPr>
          <w:p w14:paraId="5418D653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57E30598" w14:textId="14C957E4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17–21 February</w:t>
            </w:r>
          </w:p>
        </w:tc>
      </w:tr>
      <w:tr w:rsidR="009218CD" w:rsidRPr="009218CD" w14:paraId="338A1B42" w14:textId="77777777" w:rsidTr="001577A4">
        <w:tc>
          <w:tcPr>
            <w:tcW w:w="5103" w:type="dxa"/>
            <w:shd w:val="clear" w:color="auto" w:fill="auto"/>
          </w:tcPr>
          <w:p w14:paraId="17B11CCE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00AACD14" w14:textId="51BC677D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24–28 February</w:t>
            </w:r>
          </w:p>
        </w:tc>
      </w:tr>
      <w:tr w:rsidR="009218CD" w:rsidRPr="009218CD" w14:paraId="6BCAD5E3" w14:textId="77777777" w:rsidTr="001577A4">
        <w:tc>
          <w:tcPr>
            <w:tcW w:w="5103" w:type="dxa"/>
            <w:shd w:val="clear" w:color="auto" w:fill="auto"/>
          </w:tcPr>
          <w:p w14:paraId="5444862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 Board</w:t>
            </w:r>
          </w:p>
        </w:tc>
        <w:tc>
          <w:tcPr>
            <w:tcW w:w="2267" w:type="dxa"/>
            <w:shd w:val="clear" w:color="auto" w:fill="auto"/>
          </w:tcPr>
          <w:p w14:paraId="63DB369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March (half-day meeting)</w:t>
            </w:r>
          </w:p>
        </w:tc>
      </w:tr>
      <w:tr w:rsidR="009218CD" w:rsidRPr="009218CD" w14:paraId="0ED6B6F0" w14:textId="77777777" w:rsidTr="001577A4">
        <w:tc>
          <w:tcPr>
            <w:tcW w:w="5103" w:type="dxa"/>
            <w:shd w:val="clear" w:color="auto" w:fill="auto"/>
          </w:tcPr>
          <w:p w14:paraId="5F7C4FC9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F0DC8A2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16–20 March</w:t>
            </w:r>
          </w:p>
        </w:tc>
      </w:tr>
      <w:tr w:rsidR="009218CD" w:rsidRPr="009218CD" w14:paraId="15662F01" w14:textId="77777777" w:rsidTr="001577A4">
        <w:tc>
          <w:tcPr>
            <w:tcW w:w="5103" w:type="dxa"/>
            <w:shd w:val="clear" w:color="auto" w:fill="auto"/>
          </w:tcPr>
          <w:p w14:paraId="5E34BE9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Commission on Science and Technology for Development, twenty-third session</w:t>
            </w:r>
          </w:p>
        </w:tc>
        <w:tc>
          <w:tcPr>
            <w:tcW w:w="2267" w:type="dxa"/>
            <w:shd w:val="clear" w:color="auto" w:fill="auto"/>
          </w:tcPr>
          <w:p w14:paraId="2881C4C3" w14:textId="1319AE6F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23–27 March</w:t>
            </w:r>
          </w:p>
        </w:tc>
      </w:tr>
      <w:tr w:rsidR="009218CD" w:rsidRPr="009218CD" w14:paraId="7F9B8CEC" w14:textId="77777777" w:rsidTr="001577A4">
        <w:tc>
          <w:tcPr>
            <w:tcW w:w="5103" w:type="dxa"/>
            <w:shd w:val="clear" w:color="auto" w:fill="auto"/>
          </w:tcPr>
          <w:p w14:paraId="0C25FBC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2837CC0B" w14:textId="44352275" w:rsidR="009218CD" w:rsidRPr="009218CD" w:rsidRDefault="009218CD" w:rsidP="009218CD">
            <w:pPr>
              <w:spacing w:before="40" w:after="120"/>
              <w:ind w:right="113"/>
            </w:pPr>
            <w:r w:rsidRPr="009218CD">
              <w:t>30 March–3 April</w:t>
            </w:r>
          </w:p>
        </w:tc>
      </w:tr>
      <w:tr w:rsidR="009218CD" w:rsidRPr="009218CD" w14:paraId="4F08FE4D" w14:textId="77777777" w:rsidTr="001577A4">
        <w:tc>
          <w:tcPr>
            <w:tcW w:w="5103" w:type="dxa"/>
            <w:shd w:val="clear" w:color="auto" w:fill="auto"/>
          </w:tcPr>
          <w:p w14:paraId="0D7A2C2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22FC95B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April (half-day meeting)</w:t>
            </w:r>
          </w:p>
        </w:tc>
      </w:tr>
      <w:tr w:rsidR="009218CD" w:rsidRPr="009218CD" w14:paraId="685098C6" w14:textId="77777777" w:rsidTr="001577A4">
        <w:tc>
          <w:tcPr>
            <w:tcW w:w="5103" w:type="dxa"/>
            <w:shd w:val="clear" w:color="auto" w:fill="auto"/>
          </w:tcPr>
          <w:p w14:paraId="2710A1D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441EAFF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6–9 April</w:t>
            </w:r>
          </w:p>
        </w:tc>
      </w:tr>
      <w:tr w:rsidR="009218CD" w:rsidRPr="009218CD" w14:paraId="08E7ED0F" w14:textId="77777777" w:rsidTr="001577A4">
        <w:tc>
          <w:tcPr>
            <w:tcW w:w="5103" w:type="dxa"/>
            <w:shd w:val="clear" w:color="auto" w:fill="auto"/>
          </w:tcPr>
          <w:p w14:paraId="7701D72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05863690" w14:textId="3E8D568D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14–17 April</w:t>
            </w:r>
          </w:p>
        </w:tc>
      </w:tr>
      <w:tr w:rsidR="009218CD" w:rsidRPr="009218CD" w14:paraId="444CC968" w14:textId="77777777" w:rsidTr="001577A4">
        <w:tc>
          <w:tcPr>
            <w:tcW w:w="5103" w:type="dxa"/>
            <w:shd w:val="clear" w:color="auto" w:fill="auto"/>
          </w:tcPr>
          <w:p w14:paraId="447E1B83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4BA2EC37" w14:textId="4F3E438D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20–24 April</w:t>
            </w:r>
          </w:p>
        </w:tc>
      </w:tr>
      <w:tr w:rsidR="009218CD" w:rsidRPr="009218CD" w14:paraId="7664C799" w14:textId="77777777" w:rsidTr="001577A4">
        <w:tc>
          <w:tcPr>
            <w:tcW w:w="5103" w:type="dxa"/>
            <w:shd w:val="clear" w:color="auto" w:fill="auto"/>
          </w:tcPr>
          <w:p w14:paraId="4631CAED" w14:textId="3C561D38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UNCTAD E-commerce Week </w:t>
            </w:r>
          </w:p>
        </w:tc>
        <w:tc>
          <w:tcPr>
            <w:tcW w:w="2267" w:type="dxa"/>
            <w:shd w:val="clear" w:color="auto" w:fill="auto"/>
          </w:tcPr>
          <w:p w14:paraId="418A6C2D" w14:textId="099CBDEB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27 April–1 May (</w:t>
            </w:r>
            <w:r w:rsidRPr="00F71B80">
              <w:t>t</w:t>
            </w:r>
            <w:r w:rsidR="00F71B80" w:rsidRPr="00F71B80">
              <w:t xml:space="preserve">o </w:t>
            </w:r>
            <w:r w:rsidRPr="00F71B80">
              <w:t>b</w:t>
            </w:r>
            <w:r w:rsidR="00F71B80" w:rsidRPr="00F71B80">
              <w:t xml:space="preserve">e </w:t>
            </w:r>
            <w:r w:rsidR="00F71B80">
              <w:t>confirmed</w:t>
            </w:r>
            <w:r w:rsidRPr="009218CD">
              <w:t>)</w:t>
            </w:r>
          </w:p>
        </w:tc>
      </w:tr>
      <w:tr w:rsidR="009218CD" w:rsidRPr="009218CD" w14:paraId="70A45D90" w14:textId="77777777" w:rsidTr="001577A4">
        <w:tc>
          <w:tcPr>
            <w:tcW w:w="5103" w:type="dxa"/>
            <w:shd w:val="clear" w:color="auto" w:fill="auto"/>
          </w:tcPr>
          <w:p w14:paraId="1D411915" w14:textId="6332DEC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Intergovernmental Group of Experts on E-commerce and </w:t>
            </w:r>
            <w:r w:rsidR="001577A4">
              <w:br/>
            </w:r>
            <w:r w:rsidRPr="009218CD">
              <w:t>the Digital Economy, fourth session</w:t>
            </w:r>
          </w:p>
        </w:tc>
        <w:tc>
          <w:tcPr>
            <w:tcW w:w="2267" w:type="dxa"/>
            <w:shd w:val="clear" w:color="auto" w:fill="auto"/>
          </w:tcPr>
          <w:p w14:paraId="7B0457AC" w14:textId="67B79637" w:rsidR="009218CD" w:rsidRPr="009218CD" w:rsidRDefault="009218CD" w:rsidP="00FD7BDE">
            <w:pPr>
              <w:spacing w:before="40" w:after="120"/>
              <w:ind w:right="113"/>
            </w:pPr>
            <w:r w:rsidRPr="009218CD">
              <w:t>29 April–1 May</w:t>
            </w:r>
          </w:p>
        </w:tc>
      </w:tr>
      <w:tr w:rsidR="009218CD" w:rsidRPr="009218CD" w14:paraId="046248D6" w14:textId="77777777" w:rsidTr="001577A4">
        <w:tc>
          <w:tcPr>
            <w:tcW w:w="5103" w:type="dxa"/>
            <w:shd w:val="clear" w:color="auto" w:fill="auto"/>
          </w:tcPr>
          <w:p w14:paraId="6CA655B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 Board</w:t>
            </w:r>
          </w:p>
        </w:tc>
        <w:tc>
          <w:tcPr>
            <w:tcW w:w="2267" w:type="dxa"/>
            <w:shd w:val="clear" w:color="auto" w:fill="auto"/>
          </w:tcPr>
          <w:p w14:paraId="4433702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May (half-day meeting)</w:t>
            </w:r>
          </w:p>
        </w:tc>
      </w:tr>
      <w:tr w:rsidR="009218CD" w:rsidRPr="009218CD" w14:paraId="458E584B" w14:textId="77777777" w:rsidTr="001577A4">
        <w:tc>
          <w:tcPr>
            <w:tcW w:w="5103" w:type="dxa"/>
            <w:shd w:val="clear" w:color="auto" w:fill="auto"/>
          </w:tcPr>
          <w:p w14:paraId="5681FF2E" w14:textId="2BECB06F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083A745A" w14:textId="7B60CE90" w:rsidR="009218CD" w:rsidRPr="009218CD" w:rsidRDefault="009218CD" w:rsidP="009218CD">
            <w:pPr>
              <w:spacing w:before="40" w:after="120"/>
              <w:ind w:right="113"/>
            </w:pPr>
            <w:r w:rsidRPr="009218CD">
              <w:t>4</w:t>
            </w:r>
            <w:r>
              <w:t>–</w:t>
            </w:r>
            <w:r w:rsidRPr="009218CD">
              <w:t>8 May</w:t>
            </w:r>
          </w:p>
        </w:tc>
      </w:tr>
      <w:tr w:rsidR="009218CD" w:rsidRPr="009218CD" w14:paraId="09607B9E" w14:textId="77777777" w:rsidTr="001577A4">
        <w:tc>
          <w:tcPr>
            <w:tcW w:w="5103" w:type="dxa"/>
            <w:shd w:val="clear" w:color="auto" w:fill="auto"/>
          </w:tcPr>
          <w:p w14:paraId="00DE068C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60ADDF6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11–15 May</w:t>
            </w:r>
          </w:p>
        </w:tc>
      </w:tr>
      <w:tr w:rsidR="009218CD" w:rsidRPr="009218CD" w14:paraId="67788BDA" w14:textId="77777777" w:rsidTr="001577A4">
        <w:tc>
          <w:tcPr>
            <w:tcW w:w="5103" w:type="dxa"/>
            <w:shd w:val="clear" w:color="auto" w:fill="auto"/>
          </w:tcPr>
          <w:p w14:paraId="39885DCF" w14:textId="7C63F0AC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Consultations of the President of the Trade and Development Board </w:t>
            </w:r>
          </w:p>
        </w:tc>
        <w:tc>
          <w:tcPr>
            <w:tcW w:w="2267" w:type="dxa"/>
            <w:shd w:val="clear" w:color="auto" w:fill="auto"/>
          </w:tcPr>
          <w:p w14:paraId="2AD278FF" w14:textId="565B01E1" w:rsidR="009218CD" w:rsidRPr="009218CD" w:rsidRDefault="009218CD" w:rsidP="009218CD">
            <w:pPr>
              <w:spacing w:before="40" w:after="120"/>
              <w:ind w:right="113"/>
            </w:pPr>
            <w:r w:rsidRPr="009218CD">
              <w:t>June (half-day meeting)</w:t>
            </w:r>
          </w:p>
        </w:tc>
      </w:tr>
      <w:tr w:rsidR="009218CD" w:rsidRPr="009218CD" w14:paraId="47D62887" w14:textId="77777777" w:rsidTr="001577A4">
        <w:tc>
          <w:tcPr>
            <w:tcW w:w="5103" w:type="dxa"/>
            <w:shd w:val="clear" w:color="auto" w:fill="auto"/>
          </w:tcPr>
          <w:p w14:paraId="169A136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2FE6E46E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8–12 June</w:t>
            </w:r>
          </w:p>
        </w:tc>
      </w:tr>
      <w:tr w:rsidR="009218CD" w:rsidRPr="009218CD" w14:paraId="65E9E128" w14:textId="77777777" w:rsidTr="001577A4">
        <w:tc>
          <w:tcPr>
            <w:tcW w:w="5103" w:type="dxa"/>
            <w:shd w:val="clear" w:color="auto" w:fill="auto"/>
          </w:tcPr>
          <w:p w14:paraId="7DDD915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381DAFB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15–19 June</w:t>
            </w:r>
          </w:p>
        </w:tc>
      </w:tr>
      <w:tr w:rsidR="009218CD" w:rsidRPr="009218CD" w14:paraId="18D3EAA4" w14:textId="77777777" w:rsidTr="001577A4">
        <w:tc>
          <w:tcPr>
            <w:tcW w:w="5103" w:type="dxa"/>
            <w:shd w:val="clear" w:color="auto" w:fill="auto"/>
          </w:tcPr>
          <w:p w14:paraId="586F9CC9" w14:textId="77777777" w:rsidR="009218CD" w:rsidRPr="009218CD" w:rsidRDefault="009218CD" w:rsidP="009218CD">
            <w:pPr>
              <w:spacing w:before="40" w:after="120"/>
              <w:ind w:right="113"/>
            </w:pPr>
            <w:bookmarkStart w:id="0" w:name="_GoBack"/>
            <w:bookmarkEnd w:id="0"/>
            <w:r w:rsidRPr="009218CD">
              <w:lastRenderedPageBreak/>
              <w:t>Trade and Development Board, sixty-seventh annual session</w:t>
            </w:r>
          </w:p>
        </w:tc>
        <w:tc>
          <w:tcPr>
            <w:tcW w:w="2267" w:type="dxa"/>
            <w:shd w:val="clear" w:color="auto" w:fill="auto"/>
          </w:tcPr>
          <w:p w14:paraId="4CDEC26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June/July</w:t>
            </w:r>
          </w:p>
        </w:tc>
      </w:tr>
      <w:tr w:rsidR="009218CD" w:rsidRPr="009218CD" w14:paraId="5378E1B1" w14:textId="77777777" w:rsidTr="001577A4">
        <w:tc>
          <w:tcPr>
            <w:tcW w:w="5103" w:type="dxa"/>
            <w:shd w:val="clear" w:color="auto" w:fill="auto"/>
          </w:tcPr>
          <w:p w14:paraId="14DD6288" w14:textId="31997413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Eighth United Nations Conference to Review All Aspects </w:t>
            </w:r>
            <w:r w:rsidR="001577A4">
              <w:br/>
            </w:r>
            <w:r w:rsidRPr="009218CD">
              <w:t>of the Set of Multilaterally Agreed Equitable Principles and Rules for the Control of Restrictive Business Practices</w:t>
            </w:r>
          </w:p>
        </w:tc>
        <w:tc>
          <w:tcPr>
            <w:tcW w:w="2267" w:type="dxa"/>
            <w:shd w:val="clear" w:color="auto" w:fill="auto"/>
          </w:tcPr>
          <w:p w14:paraId="0C19C3C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June/July</w:t>
            </w:r>
          </w:p>
        </w:tc>
      </w:tr>
      <w:tr w:rsidR="009218CD" w:rsidRPr="009218CD" w14:paraId="0D33BB29" w14:textId="77777777" w:rsidTr="001577A4">
        <w:tc>
          <w:tcPr>
            <w:tcW w:w="5103" w:type="dxa"/>
            <w:shd w:val="clear" w:color="auto" w:fill="auto"/>
          </w:tcPr>
          <w:p w14:paraId="5F771DD0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77BF9E95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July (half-day meeting)</w:t>
            </w:r>
          </w:p>
        </w:tc>
      </w:tr>
      <w:tr w:rsidR="009218CD" w:rsidRPr="009218CD" w14:paraId="12A58D46" w14:textId="77777777" w:rsidTr="001577A4">
        <w:tc>
          <w:tcPr>
            <w:tcW w:w="5103" w:type="dxa"/>
            <w:shd w:val="clear" w:color="auto" w:fill="auto"/>
          </w:tcPr>
          <w:p w14:paraId="149FBF4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4F79E72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6–10 July</w:t>
            </w:r>
          </w:p>
        </w:tc>
      </w:tr>
      <w:tr w:rsidR="009218CD" w:rsidRPr="009218CD" w14:paraId="621F1222" w14:textId="77777777" w:rsidTr="001577A4">
        <w:tc>
          <w:tcPr>
            <w:tcW w:w="5103" w:type="dxa"/>
            <w:shd w:val="clear" w:color="auto" w:fill="auto"/>
          </w:tcPr>
          <w:p w14:paraId="7429828E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7782706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13–17 July</w:t>
            </w:r>
          </w:p>
        </w:tc>
      </w:tr>
      <w:tr w:rsidR="009218CD" w:rsidRPr="009218CD" w14:paraId="32281719" w14:textId="77777777" w:rsidTr="001577A4">
        <w:tc>
          <w:tcPr>
            <w:tcW w:w="5103" w:type="dxa"/>
            <w:shd w:val="clear" w:color="auto" w:fill="auto"/>
          </w:tcPr>
          <w:p w14:paraId="5D077FC9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Induction course for delegates</w:t>
            </w:r>
          </w:p>
        </w:tc>
        <w:tc>
          <w:tcPr>
            <w:tcW w:w="2267" w:type="dxa"/>
            <w:shd w:val="clear" w:color="auto" w:fill="auto"/>
          </w:tcPr>
          <w:p w14:paraId="03BE2F45" w14:textId="1ECF0805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 day during September (</w:t>
            </w:r>
            <w:r w:rsidR="001B2ED7" w:rsidRPr="00F71B80">
              <w:t xml:space="preserve">to be </w:t>
            </w:r>
            <w:r w:rsidR="001B2ED7">
              <w:t>confirmed</w:t>
            </w:r>
            <w:r w:rsidRPr="009218CD">
              <w:t>)</w:t>
            </w:r>
          </w:p>
        </w:tc>
      </w:tr>
      <w:tr w:rsidR="009218CD" w:rsidRPr="009218CD" w14:paraId="69F875E0" w14:textId="77777777" w:rsidTr="001577A4">
        <w:tc>
          <w:tcPr>
            <w:tcW w:w="5103" w:type="dxa"/>
            <w:shd w:val="clear" w:color="auto" w:fill="auto"/>
          </w:tcPr>
          <w:p w14:paraId="470AFA4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 Board</w:t>
            </w:r>
          </w:p>
        </w:tc>
        <w:tc>
          <w:tcPr>
            <w:tcW w:w="2267" w:type="dxa"/>
            <w:shd w:val="clear" w:color="auto" w:fill="auto"/>
          </w:tcPr>
          <w:p w14:paraId="0B30CB6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September (half-day meeting)</w:t>
            </w:r>
          </w:p>
        </w:tc>
      </w:tr>
      <w:tr w:rsidR="009218CD" w:rsidRPr="009218CD" w14:paraId="6DFD4D89" w14:textId="77777777" w:rsidTr="001577A4">
        <w:tc>
          <w:tcPr>
            <w:tcW w:w="5103" w:type="dxa"/>
            <w:shd w:val="clear" w:color="auto" w:fill="auto"/>
          </w:tcPr>
          <w:p w14:paraId="7BCF007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Working Party on the Strategic Framework and the Programme Budget, eightieth session</w:t>
            </w:r>
          </w:p>
        </w:tc>
        <w:tc>
          <w:tcPr>
            <w:tcW w:w="2267" w:type="dxa"/>
            <w:shd w:val="clear" w:color="auto" w:fill="auto"/>
          </w:tcPr>
          <w:p w14:paraId="4F50E8BC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2–4 September</w:t>
            </w:r>
          </w:p>
        </w:tc>
      </w:tr>
      <w:tr w:rsidR="009218CD" w:rsidRPr="009218CD" w14:paraId="51A75867" w14:textId="77777777" w:rsidTr="001577A4">
        <w:tc>
          <w:tcPr>
            <w:tcW w:w="5103" w:type="dxa"/>
            <w:shd w:val="clear" w:color="auto" w:fill="auto"/>
          </w:tcPr>
          <w:p w14:paraId="2994676C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D506E6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7–11 September</w:t>
            </w:r>
          </w:p>
        </w:tc>
      </w:tr>
      <w:tr w:rsidR="009218CD" w:rsidRPr="009218CD" w14:paraId="69D6C72A" w14:textId="77777777" w:rsidTr="001577A4">
        <w:tc>
          <w:tcPr>
            <w:tcW w:w="5103" w:type="dxa"/>
            <w:shd w:val="clear" w:color="auto" w:fill="auto"/>
          </w:tcPr>
          <w:p w14:paraId="1BF7471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786F888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14–18 September</w:t>
            </w:r>
          </w:p>
        </w:tc>
      </w:tr>
      <w:tr w:rsidR="009218CD" w:rsidRPr="009218CD" w14:paraId="6F7AA3D9" w14:textId="77777777" w:rsidTr="001577A4">
        <w:tc>
          <w:tcPr>
            <w:tcW w:w="5103" w:type="dxa"/>
            <w:shd w:val="clear" w:color="auto" w:fill="auto"/>
          </w:tcPr>
          <w:p w14:paraId="6FA381C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6EB6A23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21–25 September</w:t>
            </w:r>
          </w:p>
        </w:tc>
      </w:tr>
      <w:tr w:rsidR="009218CD" w:rsidRPr="009218CD" w14:paraId="7B22B03C" w14:textId="77777777" w:rsidTr="001577A4">
        <w:tc>
          <w:tcPr>
            <w:tcW w:w="5103" w:type="dxa"/>
            <w:shd w:val="clear" w:color="auto" w:fill="auto"/>
          </w:tcPr>
          <w:p w14:paraId="4EECA3C2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675320E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28–29 September</w:t>
            </w:r>
          </w:p>
        </w:tc>
      </w:tr>
      <w:tr w:rsidR="009218CD" w:rsidRPr="009218CD" w14:paraId="06D20FC1" w14:textId="77777777" w:rsidTr="001577A4">
        <w:tc>
          <w:tcPr>
            <w:tcW w:w="5103" w:type="dxa"/>
            <w:shd w:val="clear" w:color="auto" w:fill="auto"/>
          </w:tcPr>
          <w:p w14:paraId="4C9D2DC5" w14:textId="5ED64B4D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Trade and Development Board, </w:t>
            </w:r>
            <w:r w:rsidR="001B2ED7">
              <w:t>seventie</w:t>
            </w:r>
            <w:r w:rsidRPr="009218CD">
              <w:t>th executive session</w:t>
            </w:r>
          </w:p>
        </w:tc>
        <w:tc>
          <w:tcPr>
            <w:tcW w:w="2267" w:type="dxa"/>
            <w:shd w:val="clear" w:color="auto" w:fill="auto"/>
          </w:tcPr>
          <w:p w14:paraId="44F1AEF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September</w:t>
            </w:r>
          </w:p>
        </w:tc>
      </w:tr>
      <w:tr w:rsidR="009218CD" w:rsidRPr="009218CD" w14:paraId="68B3B31C" w14:textId="77777777" w:rsidTr="001577A4">
        <w:tc>
          <w:tcPr>
            <w:tcW w:w="5103" w:type="dxa"/>
            <w:shd w:val="clear" w:color="auto" w:fill="auto"/>
          </w:tcPr>
          <w:p w14:paraId="43B3004E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451F9C15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October (half-day meeting)</w:t>
            </w:r>
          </w:p>
        </w:tc>
      </w:tr>
      <w:tr w:rsidR="009218CD" w:rsidRPr="009218CD" w14:paraId="03F549A1" w14:textId="77777777" w:rsidTr="001577A4">
        <w:tc>
          <w:tcPr>
            <w:tcW w:w="5103" w:type="dxa"/>
            <w:shd w:val="clear" w:color="auto" w:fill="auto"/>
          </w:tcPr>
          <w:p w14:paraId="50EB1F13" w14:textId="60A1B2A3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Fifteenth </w:t>
            </w:r>
            <w:r w:rsidR="001B2ED7">
              <w:t>s</w:t>
            </w:r>
            <w:r w:rsidRPr="009218CD">
              <w:t>ession of the United Nations Conference on Trade and Development (Bridgetown, Barbados)</w:t>
            </w:r>
          </w:p>
        </w:tc>
        <w:tc>
          <w:tcPr>
            <w:tcW w:w="2267" w:type="dxa"/>
            <w:shd w:val="clear" w:color="auto" w:fill="auto"/>
          </w:tcPr>
          <w:p w14:paraId="6713F6F0" w14:textId="6A7EA418" w:rsidR="009218CD" w:rsidRPr="009218CD" w:rsidRDefault="009218CD" w:rsidP="009218CD">
            <w:pPr>
              <w:spacing w:before="40" w:after="120"/>
              <w:ind w:right="113"/>
            </w:pPr>
            <w:r w:rsidRPr="009218CD">
              <w:t>October 2020</w:t>
            </w:r>
            <w:r w:rsidR="00FD7BDE">
              <w:rPr>
                <w:rStyle w:val="Appelnotedebasdep"/>
              </w:rPr>
              <w:footnoteReference w:id="2"/>
            </w:r>
          </w:p>
        </w:tc>
      </w:tr>
      <w:tr w:rsidR="009218CD" w:rsidRPr="009218CD" w14:paraId="204CD6B9" w14:textId="77777777" w:rsidTr="001577A4">
        <w:tc>
          <w:tcPr>
            <w:tcW w:w="5103" w:type="dxa"/>
            <w:shd w:val="clear" w:color="auto" w:fill="auto"/>
          </w:tcPr>
          <w:p w14:paraId="7416634D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19EC7B8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5–9 October</w:t>
            </w:r>
          </w:p>
        </w:tc>
      </w:tr>
      <w:tr w:rsidR="009218CD" w:rsidRPr="009218CD" w14:paraId="7563C6C2" w14:textId="77777777" w:rsidTr="001577A4">
        <w:tc>
          <w:tcPr>
            <w:tcW w:w="5103" w:type="dxa"/>
            <w:shd w:val="clear" w:color="auto" w:fill="auto"/>
          </w:tcPr>
          <w:p w14:paraId="3ED62C6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9726A4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12–16 October</w:t>
            </w:r>
          </w:p>
        </w:tc>
      </w:tr>
      <w:tr w:rsidR="009218CD" w:rsidRPr="009218CD" w14:paraId="441EDFBC" w14:textId="77777777" w:rsidTr="001577A4">
        <w:tc>
          <w:tcPr>
            <w:tcW w:w="5103" w:type="dxa"/>
            <w:shd w:val="clear" w:color="auto" w:fill="auto"/>
          </w:tcPr>
          <w:p w14:paraId="0FCCFDA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Intergovernmental Forum on Mining, Minerals, Metals and Sustainable Development</w:t>
            </w:r>
            <w:r w:rsidRPr="00FD7BDE">
              <w:rPr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267" w:type="dxa"/>
            <w:shd w:val="clear" w:color="auto" w:fill="auto"/>
          </w:tcPr>
          <w:p w14:paraId="462CEA2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19–23 October</w:t>
            </w:r>
          </w:p>
        </w:tc>
      </w:tr>
      <w:tr w:rsidR="009218CD" w:rsidRPr="009218CD" w14:paraId="658FC133" w14:textId="77777777" w:rsidTr="001577A4">
        <w:tc>
          <w:tcPr>
            <w:tcW w:w="5103" w:type="dxa"/>
            <w:shd w:val="clear" w:color="auto" w:fill="auto"/>
          </w:tcPr>
          <w:p w14:paraId="6F7A10C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8E28832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26 October</w:t>
            </w:r>
          </w:p>
        </w:tc>
      </w:tr>
      <w:tr w:rsidR="009218CD" w:rsidRPr="009218CD" w14:paraId="2194C6DE" w14:textId="77777777" w:rsidTr="001577A4">
        <w:tc>
          <w:tcPr>
            <w:tcW w:w="5103" w:type="dxa"/>
            <w:shd w:val="clear" w:color="auto" w:fill="auto"/>
          </w:tcPr>
          <w:p w14:paraId="56F3B5F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Annual accounting workshop</w:t>
            </w:r>
          </w:p>
        </w:tc>
        <w:tc>
          <w:tcPr>
            <w:tcW w:w="2267" w:type="dxa"/>
            <w:shd w:val="clear" w:color="auto" w:fill="auto"/>
          </w:tcPr>
          <w:p w14:paraId="5E98A8E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27 October</w:t>
            </w:r>
          </w:p>
        </w:tc>
      </w:tr>
      <w:tr w:rsidR="009218CD" w:rsidRPr="009218CD" w14:paraId="20AE9AD1" w14:textId="77777777" w:rsidTr="001577A4">
        <w:tc>
          <w:tcPr>
            <w:tcW w:w="5103" w:type="dxa"/>
            <w:shd w:val="clear" w:color="auto" w:fill="auto"/>
          </w:tcPr>
          <w:p w14:paraId="639DEC6B" w14:textId="6706D970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Intergovernmental Working Group of Experts on International Standards of Accounting and Reporting, </w:t>
            </w:r>
            <w:r w:rsidR="001577A4">
              <w:br/>
            </w:r>
            <w:r w:rsidRPr="009218CD">
              <w:t>thirty-seventh session</w:t>
            </w:r>
          </w:p>
        </w:tc>
        <w:tc>
          <w:tcPr>
            <w:tcW w:w="2267" w:type="dxa"/>
            <w:shd w:val="clear" w:color="auto" w:fill="auto"/>
          </w:tcPr>
          <w:p w14:paraId="3C83A06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28–30 October</w:t>
            </w:r>
          </w:p>
        </w:tc>
      </w:tr>
      <w:tr w:rsidR="009218CD" w:rsidRPr="009218CD" w14:paraId="56D774C5" w14:textId="77777777" w:rsidTr="001577A4">
        <w:tc>
          <w:tcPr>
            <w:tcW w:w="5103" w:type="dxa"/>
            <w:shd w:val="clear" w:color="auto" w:fill="auto"/>
          </w:tcPr>
          <w:p w14:paraId="65760B4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7C9AB9D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November (half-day meeting)</w:t>
            </w:r>
          </w:p>
        </w:tc>
      </w:tr>
      <w:tr w:rsidR="009218CD" w:rsidRPr="009218CD" w14:paraId="0AABB95A" w14:textId="77777777" w:rsidTr="001577A4">
        <w:tc>
          <w:tcPr>
            <w:tcW w:w="5103" w:type="dxa"/>
            <w:shd w:val="clear" w:color="auto" w:fill="auto"/>
          </w:tcPr>
          <w:p w14:paraId="22A78E7F" w14:textId="6A689E12" w:rsidR="009218CD" w:rsidRPr="009218CD" w:rsidRDefault="009218CD" w:rsidP="009218CD">
            <w:pPr>
              <w:spacing w:before="40" w:after="120"/>
              <w:ind w:right="113"/>
            </w:pPr>
            <w:r w:rsidRPr="009218CD">
              <w:t>World Investment Forum 2020 (Abu Dhabi, United Arab Emirates)</w:t>
            </w:r>
          </w:p>
        </w:tc>
        <w:tc>
          <w:tcPr>
            <w:tcW w:w="2267" w:type="dxa"/>
            <w:shd w:val="clear" w:color="auto" w:fill="auto"/>
          </w:tcPr>
          <w:p w14:paraId="11126B5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November 2020</w:t>
            </w:r>
            <w:r w:rsidRPr="00FD7BDE">
              <w:rPr>
                <w:sz w:val="18"/>
                <w:szCs w:val="18"/>
                <w:vertAlign w:val="superscript"/>
              </w:rPr>
              <w:footnoteReference w:id="4"/>
            </w:r>
          </w:p>
        </w:tc>
      </w:tr>
      <w:tr w:rsidR="009218CD" w:rsidRPr="009218CD" w14:paraId="0ABFAA85" w14:textId="77777777" w:rsidTr="001577A4">
        <w:tc>
          <w:tcPr>
            <w:tcW w:w="5103" w:type="dxa"/>
            <w:shd w:val="clear" w:color="auto" w:fill="auto"/>
          </w:tcPr>
          <w:p w14:paraId="78F26AA3" w14:textId="2E0619B1" w:rsidR="009218CD" w:rsidRPr="009218CD" w:rsidRDefault="009218CD" w:rsidP="009218CD">
            <w:pPr>
              <w:spacing w:before="40" w:after="120"/>
              <w:ind w:right="113"/>
            </w:pPr>
            <w:r w:rsidRPr="009218CD">
              <w:t>E-</w:t>
            </w:r>
            <w:r w:rsidR="001B2ED7">
              <w:t>c</w:t>
            </w:r>
            <w:r w:rsidRPr="009218CD">
              <w:t>ommerce Week for Asia (Abu Dhabi, United Arab Emirates)</w:t>
            </w:r>
          </w:p>
        </w:tc>
        <w:tc>
          <w:tcPr>
            <w:tcW w:w="2267" w:type="dxa"/>
            <w:shd w:val="clear" w:color="auto" w:fill="auto"/>
          </w:tcPr>
          <w:p w14:paraId="06F1F13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November 2020</w:t>
            </w:r>
            <w:r w:rsidRPr="00FD7BDE">
              <w:rPr>
                <w:sz w:val="18"/>
                <w:szCs w:val="18"/>
                <w:vertAlign w:val="superscript"/>
              </w:rPr>
              <w:footnoteReference w:id="5"/>
            </w:r>
          </w:p>
        </w:tc>
      </w:tr>
      <w:tr w:rsidR="009218CD" w:rsidRPr="009218CD" w14:paraId="2D1D2C0F" w14:textId="77777777" w:rsidTr="001577A4">
        <w:tc>
          <w:tcPr>
            <w:tcW w:w="5103" w:type="dxa"/>
            <w:shd w:val="clear" w:color="auto" w:fill="auto"/>
          </w:tcPr>
          <w:p w14:paraId="12916F73" w14:textId="3B8DB82A" w:rsidR="009218CD" w:rsidRPr="009218CD" w:rsidRDefault="009218CD" w:rsidP="009218CD">
            <w:pPr>
              <w:spacing w:before="40" w:after="120"/>
              <w:ind w:right="113"/>
            </w:pPr>
            <w:r w:rsidRPr="009218CD">
              <w:lastRenderedPageBreak/>
              <w:t xml:space="preserve">Intergovernmental Group of Experts on Financing for Development, fourth session </w:t>
            </w:r>
          </w:p>
        </w:tc>
        <w:tc>
          <w:tcPr>
            <w:tcW w:w="2267" w:type="dxa"/>
            <w:shd w:val="clear" w:color="auto" w:fill="auto"/>
          </w:tcPr>
          <w:p w14:paraId="706D532F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2–4 November</w:t>
            </w:r>
          </w:p>
        </w:tc>
      </w:tr>
      <w:tr w:rsidR="009218CD" w:rsidRPr="009218CD" w14:paraId="39CDAE28" w14:textId="77777777" w:rsidTr="001577A4">
        <w:tc>
          <w:tcPr>
            <w:tcW w:w="5103" w:type="dxa"/>
            <w:shd w:val="clear" w:color="auto" w:fill="auto"/>
          </w:tcPr>
          <w:p w14:paraId="53300A33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75041CB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5–6 November</w:t>
            </w:r>
          </w:p>
        </w:tc>
      </w:tr>
      <w:tr w:rsidR="009218CD" w:rsidRPr="009218CD" w14:paraId="3F9075D1" w14:textId="77777777" w:rsidTr="001577A4">
        <w:tc>
          <w:tcPr>
            <w:tcW w:w="5103" w:type="dxa"/>
            <w:shd w:val="clear" w:color="auto" w:fill="auto"/>
          </w:tcPr>
          <w:p w14:paraId="4C6CD35F" w14:textId="46DF09E9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Slot for meeting </w:t>
            </w:r>
          </w:p>
        </w:tc>
        <w:tc>
          <w:tcPr>
            <w:tcW w:w="2267" w:type="dxa"/>
            <w:shd w:val="clear" w:color="auto" w:fill="auto"/>
          </w:tcPr>
          <w:p w14:paraId="05F5BE41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9–13 November</w:t>
            </w:r>
          </w:p>
        </w:tc>
      </w:tr>
      <w:tr w:rsidR="009218CD" w:rsidRPr="009218CD" w14:paraId="74ED3399" w14:textId="77777777" w:rsidTr="001577A4">
        <w:tc>
          <w:tcPr>
            <w:tcW w:w="5103" w:type="dxa"/>
            <w:shd w:val="clear" w:color="auto" w:fill="auto"/>
          </w:tcPr>
          <w:p w14:paraId="2404A13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60AA00C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16–20 November</w:t>
            </w:r>
          </w:p>
        </w:tc>
      </w:tr>
      <w:tr w:rsidR="009218CD" w:rsidRPr="009218CD" w14:paraId="4849569B" w14:textId="77777777" w:rsidTr="001577A4">
        <w:tc>
          <w:tcPr>
            <w:tcW w:w="5103" w:type="dxa"/>
            <w:shd w:val="clear" w:color="auto" w:fill="auto"/>
          </w:tcPr>
          <w:p w14:paraId="4AE17C34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4766A80A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23–27 November</w:t>
            </w:r>
          </w:p>
        </w:tc>
      </w:tr>
      <w:tr w:rsidR="009218CD" w:rsidRPr="009218CD" w14:paraId="38443D90" w14:textId="77777777" w:rsidTr="001577A4">
        <w:tc>
          <w:tcPr>
            <w:tcW w:w="5103" w:type="dxa"/>
            <w:shd w:val="clear" w:color="auto" w:fill="auto"/>
          </w:tcPr>
          <w:p w14:paraId="408C6362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Consultations of the President of the Trade and Development Board</w:t>
            </w:r>
          </w:p>
        </w:tc>
        <w:tc>
          <w:tcPr>
            <w:tcW w:w="2267" w:type="dxa"/>
            <w:shd w:val="clear" w:color="auto" w:fill="auto"/>
          </w:tcPr>
          <w:p w14:paraId="64CD6FB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December (half-day meeting)</w:t>
            </w:r>
          </w:p>
        </w:tc>
      </w:tr>
      <w:tr w:rsidR="009218CD" w:rsidRPr="009218CD" w14:paraId="334C06AB" w14:textId="77777777" w:rsidTr="001577A4">
        <w:tc>
          <w:tcPr>
            <w:tcW w:w="5103" w:type="dxa"/>
            <w:shd w:val="clear" w:color="auto" w:fill="auto"/>
          </w:tcPr>
          <w:p w14:paraId="2CFA94FB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24322898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30 November–4 December</w:t>
            </w:r>
          </w:p>
        </w:tc>
      </w:tr>
      <w:tr w:rsidR="009218CD" w:rsidRPr="009218CD" w14:paraId="7846F3D2" w14:textId="77777777" w:rsidTr="001577A4">
        <w:tc>
          <w:tcPr>
            <w:tcW w:w="5103" w:type="dxa"/>
            <w:shd w:val="clear" w:color="auto" w:fill="auto"/>
          </w:tcPr>
          <w:p w14:paraId="06A8917C" w14:textId="0CD0840B" w:rsidR="009218CD" w:rsidRPr="009218CD" w:rsidRDefault="009218CD" w:rsidP="009218CD">
            <w:pPr>
              <w:spacing w:before="40" w:after="120"/>
              <w:ind w:right="113"/>
            </w:pPr>
            <w:r w:rsidRPr="009218CD">
              <w:t xml:space="preserve">Working Party on the Strategic Framework and </w:t>
            </w:r>
            <w:r w:rsidR="001577A4">
              <w:br/>
            </w:r>
            <w:r w:rsidRPr="009218CD">
              <w:t>the Programme Budget, eighty-first session</w:t>
            </w:r>
          </w:p>
        </w:tc>
        <w:tc>
          <w:tcPr>
            <w:tcW w:w="2267" w:type="dxa"/>
            <w:shd w:val="clear" w:color="auto" w:fill="auto"/>
          </w:tcPr>
          <w:p w14:paraId="0BE200D7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7–9 December</w:t>
            </w:r>
          </w:p>
        </w:tc>
      </w:tr>
      <w:tr w:rsidR="009218CD" w:rsidRPr="009218CD" w14:paraId="2A35B3D1" w14:textId="77777777" w:rsidTr="00506733">
        <w:tc>
          <w:tcPr>
            <w:tcW w:w="5103" w:type="dxa"/>
            <w:shd w:val="clear" w:color="auto" w:fill="auto"/>
          </w:tcPr>
          <w:p w14:paraId="5504B693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Slot for meeting</w:t>
            </w:r>
          </w:p>
        </w:tc>
        <w:tc>
          <w:tcPr>
            <w:tcW w:w="2267" w:type="dxa"/>
            <w:shd w:val="clear" w:color="auto" w:fill="auto"/>
          </w:tcPr>
          <w:p w14:paraId="30DD05D6" w14:textId="77777777" w:rsidR="009218CD" w:rsidRPr="009218CD" w:rsidRDefault="009218CD" w:rsidP="009218CD">
            <w:pPr>
              <w:spacing w:before="40" w:after="120"/>
              <w:ind w:right="113"/>
            </w:pPr>
            <w:r w:rsidRPr="009218CD">
              <w:t>10–11 December</w:t>
            </w:r>
          </w:p>
        </w:tc>
      </w:tr>
    </w:tbl>
    <w:p w14:paraId="34589D3B" w14:textId="77777777" w:rsidR="00506733" w:rsidRDefault="00506733" w:rsidP="009218CD">
      <w:pPr>
        <w:pStyle w:val="HChG"/>
      </w:pPr>
    </w:p>
    <w:p w14:paraId="76A2DDCD" w14:textId="0075700F" w:rsidR="009218CD" w:rsidRDefault="009218CD" w:rsidP="009218CD">
      <w:pPr>
        <w:pStyle w:val="HChG"/>
      </w:pPr>
      <w:r>
        <w:tab/>
      </w:r>
      <w:r>
        <w:tab/>
      </w:r>
      <w:r w:rsidR="00775121" w:rsidRPr="00775121">
        <w:t>Provision for other meetings each year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3123"/>
      </w:tblGrid>
      <w:tr w:rsidR="005246DC" w:rsidRPr="005246DC" w14:paraId="0C2CF7C0" w14:textId="77777777" w:rsidTr="005246DC">
        <w:tc>
          <w:tcPr>
            <w:tcW w:w="4247" w:type="dxa"/>
            <w:shd w:val="clear" w:color="auto" w:fill="auto"/>
          </w:tcPr>
          <w:p w14:paraId="75E7B72D" w14:textId="17119A53" w:rsidR="005246DC" w:rsidRPr="005246DC" w:rsidRDefault="005246DC" w:rsidP="005246DC">
            <w:pPr>
              <w:spacing w:before="40" w:after="120"/>
              <w:ind w:right="113"/>
              <w:rPr>
                <w:iCs/>
              </w:rPr>
            </w:pPr>
            <w:r w:rsidRPr="005246DC">
              <w:rPr>
                <w:iCs/>
              </w:rPr>
              <w:t>Trade and Development Board, executive sessions (3 sessions per year)</w:t>
            </w:r>
          </w:p>
        </w:tc>
        <w:tc>
          <w:tcPr>
            <w:tcW w:w="3123" w:type="dxa"/>
            <w:shd w:val="clear" w:color="auto" w:fill="auto"/>
          </w:tcPr>
          <w:p w14:paraId="556B3068" w14:textId="19426ABF" w:rsidR="005246DC" w:rsidRPr="005246DC" w:rsidRDefault="005246DC" w:rsidP="005246DC">
            <w:pPr>
              <w:spacing w:before="40" w:after="120"/>
              <w:ind w:right="113"/>
              <w:rPr>
                <w:iCs/>
              </w:rPr>
            </w:pPr>
            <w:r w:rsidRPr="005246DC">
              <w:rPr>
                <w:iCs/>
              </w:rPr>
              <w:t>Up to 18 half-day meetings, as required</w:t>
            </w:r>
          </w:p>
        </w:tc>
      </w:tr>
      <w:tr w:rsidR="005246DC" w:rsidRPr="005246DC" w14:paraId="1863CC63" w14:textId="77777777" w:rsidTr="005246DC">
        <w:tc>
          <w:tcPr>
            <w:tcW w:w="4247" w:type="dxa"/>
            <w:shd w:val="clear" w:color="auto" w:fill="auto"/>
          </w:tcPr>
          <w:p w14:paraId="76F4B211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Investment policy reviews</w:t>
            </w:r>
          </w:p>
        </w:tc>
        <w:tc>
          <w:tcPr>
            <w:tcW w:w="3123" w:type="dxa"/>
            <w:shd w:val="clear" w:color="auto" w:fill="auto"/>
          </w:tcPr>
          <w:p w14:paraId="24602B24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Up to 10 half-day meetings, as required</w:t>
            </w:r>
          </w:p>
        </w:tc>
      </w:tr>
      <w:tr w:rsidR="005246DC" w:rsidRPr="005246DC" w14:paraId="3E6FD9BE" w14:textId="77777777" w:rsidTr="005246DC">
        <w:tc>
          <w:tcPr>
            <w:tcW w:w="4247" w:type="dxa"/>
            <w:shd w:val="clear" w:color="auto" w:fill="auto"/>
          </w:tcPr>
          <w:p w14:paraId="47A4B04E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Paragraph 166 short courses</w:t>
            </w:r>
          </w:p>
        </w:tc>
        <w:tc>
          <w:tcPr>
            <w:tcW w:w="3123" w:type="dxa"/>
            <w:shd w:val="clear" w:color="auto" w:fill="auto"/>
          </w:tcPr>
          <w:p w14:paraId="140C7EF9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6 half-day meetings per year</w:t>
            </w:r>
          </w:p>
        </w:tc>
      </w:tr>
      <w:tr w:rsidR="005246DC" w:rsidRPr="005246DC" w14:paraId="4002000D" w14:textId="77777777" w:rsidTr="005246DC">
        <w:tc>
          <w:tcPr>
            <w:tcW w:w="4247" w:type="dxa"/>
            <w:shd w:val="clear" w:color="auto" w:fill="auto"/>
          </w:tcPr>
          <w:p w14:paraId="64012C35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United Nations commodity and other conferences</w:t>
            </w:r>
            <w:r w:rsidRPr="00FD7BDE">
              <w:rPr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3123" w:type="dxa"/>
            <w:shd w:val="clear" w:color="auto" w:fill="auto"/>
          </w:tcPr>
          <w:p w14:paraId="1C09D375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Up to 30 half-day meetings, as required</w:t>
            </w:r>
          </w:p>
        </w:tc>
      </w:tr>
      <w:tr w:rsidR="005246DC" w:rsidRPr="005246DC" w14:paraId="6815512C" w14:textId="77777777" w:rsidTr="005246DC">
        <w:tc>
          <w:tcPr>
            <w:tcW w:w="4247" w:type="dxa"/>
            <w:shd w:val="clear" w:color="auto" w:fill="auto"/>
          </w:tcPr>
          <w:p w14:paraId="27C8D6AE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 xml:space="preserve">Consultations of the President of the Trade and Development Board </w:t>
            </w:r>
          </w:p>
        </w:tc>
        <w:tc>
          <w:tcPr>
            <w:tcW w:w="3123" w:type="dxa"/>
            <w:shd w:val="clear" w:color="auto" w:fill="auto"/>
          </w:tcPr>
          <w:p w14:paraId="5EE09086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Up to 24 half-day meetings, as required</w:t>
            </w:r>
          </w:p>
        </w:tc>
      </w:tr>
      <w:tr w:rsidR="005246DC" w:rsidRPr="005246DC" w14:paraId="70485EAF" w14:textId="77777777" w:rsidTr="00506733">
        <w:tc>
          <w:tcPr>
            <w:tcW w:w="4247" w:type="dxa"/>
            <w:shd w:val="clear" w:color="auto" w:fill="auto"/>
          </w:tcPr>
          <w:p w14:paraId="14D805CA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Seminars, study groups and other meetings</w:t>
            </w:r>
          </w:p>
        </w:tc>
        <w:tc>
          <w:tcPr>
            <w:tcW w:w="3123" w:type="dxa"/>
            <w:shd w:val="clear" w:color="auto" w:fill="auto"/>
          </w:tcPr>
          <w:p w14:paraId="3E62D313" w14:textId="77777777" w:rsidR="005246DC" w:rsidRPr="005246DC" w:rsidRDefault="005246DC" w:rsidP="005246DC">
            <w:pPr>
              <w:spacing w:before="40" w:after="120"/>
              <w:ind w:right="113"/>
            </w:pPr>
            <w:r w:rsidRPr="005246DC">
              <w:t>Up to 30 half-day meetings, as required</w:t>
            </w:r>
          </w:p>
        </w:tc>
      </w:tr>
    </w:tbl>
    <w:p w14:paraId="1E9E57C3" w14:textId="237DC134" w:rsidR="009218CD" w:rsidRPr="009218CD" w:rsidRDefault="005246DC" w:rsidP="005246DC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18CD" w:rsidRPr="009218CD" w:rsidSect="009218C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1D43" w14:textId="77777777" w:rsidR="009218CD" w:rsidRDefault="009218CD" w:rsidP="00247E2C">
      <w:pPr>
        <w:spacing w:line="240" w:lineRule="auto"/>
      </w:pPr>
      <w:r>
        <w:separator/>
      </w:r>
    </w:p>
  </w:endnote>
  <w:endnote w:type="continuationSeparator" w:id="0">
    <w:p w14:paraId="3355F36D" w14:textId="77777777" w:rsidR="009218CD" w:rsidRDefault="009218CD" w:rsidP="00247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7598" w14:textId="599EF145" w:rsidR="009218CD" w:rsidRPr="009218CD" w:rsidRDefault="009218CD" w:rsidP="009218CD">
    <w:pPr>
      <w:pStyle w:val="Pieddepage"/>
      <w:tabs>
        <w:tab w:val="right" w:pos="9638"/>
      </w:tabs>
      <w:rPr>
        <w:sz w:val="18"/>
      </w:rPr>
    </w:pPr>
    <w:r w:rsidRPr="009218CD">
      <w:rPr>
        <w:b/>
        <w:sz w:val="18"/>
      </w:rPr>
      <w:fldChar w:fldCharType="begin"/>
    </w:r>
    <w:r w:rsidRPr="009218CD">
      <w:rPr>
        <w:b/>
        <w:sz w:val="18"/>
      </w:rPr>
      <w:instrText xml:space="preserve"> PAGE  \* MERGEFORMAT </w:instrText>
    </w:r>
    <w:r w:rsidRPr="009218CD">
      <w:rPr>
        <w:b/>
        <w:sz w:val="18"/>
      </w:rPr>
      <w:fldChar w:fldCharType="separate"/>
    </w:r>
    <w:r w:rsidR="00C9566D">
      <w:rPr>
        <w:b/>
        <w:noProof/>
        <w:sz w:val="18"/>
      </w:rPr>
      <w:t>4</w:t>
    </w:r>
    <w:r w:rsidRPr="009218C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7CB5" w14:textId="7D07A3F8" w:rsidR="009218CD" w:rsidRPr="009218CD" w:rsidRDefault="009218CD" w:rsidP="009218CD">
    <w:pPr>
      <w:pStyle w:val="Pieddepage"/>
      <w:tabs>
        <w:tab w:val="right" w:pos="9638"/>
      </w:tabs>
      <w:rPr>
        <w:b/>
        <w:sz w:val="18"/>
      </w:rPr>
    </w:pPr>
    <w:r>
      <w:tab/>
    </w:r>
    <w:r w:rsidRPr="009218CD">
      <w:rPr>
        <w:b/>
        <w:sz w:val="18"/>
      </w:rPr>
      <w:fldChar w:fldCharType="begin"/>
    </w:r>
    <w:r w:rsidRPr="009218CD">
      <w:rPr>
        <w:b/>
        <w:sz w:val="18"/>
      </w:rPr>
      <w:instrText xml:space="preserve"> PAGE  \* MERGEFORMAT </w:instrText>
    </w:r>
    <w:r w:rsidRPr="009218CD">
      <w:rPr>
        <w:b/>
        <w:sz w:val="18"/>
      </w:rPr>
      <w:fldChar w:fldCharType="separate"/>
    </w:r>
    <w:r w:rsidR="00C9566D">
      <w:rPr>
        <w:b/>
        <w:noProof/>
        <w:sz w:val="18"/>
      </w:rPr>
      <w:t>3</w:t>
    </w:r>
    <w:r w:rsidRPr="009218C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91A2" w14:textId="7F0E4ED3" w:rsidR="00C9566D" w:rsidRDefault="00C9566D" w:rsidP="00C9566D">
    <w:pPr>
      <w:pStyle w:val="Pieddepage"/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10A8DA88" wp14:editId="38D43BA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2EC63" w14:textId="71511FE3" w:rsidR="00C9566D" w:rsidRDefault="00C9566D" w:rsidP="00C9566D">
    <w:pPr>
      <w:pStyle w:val="Pieddepage"/>
      <w:kinsoku/>
      <w:overflowPunct/>
      <w:autoSpaceDE/>
      <w:autoSpaceDN/>
      <w:adjustRightInd/>
      <w:ind w:right="1134"/>
      <w:rPr>
        <w:sz w:val="20"/>
      </w:rPr>
    </w:pPr>
    <w:r>
      <w:rPr>
        <w:sz w:val="20"/>
      </w:rPr>
      <w:t>GE.19-12802(E)</w:t>
    </w:r>
  </w:p>
  <w:p w14:paraId="50413622" w14:textId="73131BE4" w:rsidR="00C9566D" w:rsidRPr="00C9566D" w:rsidRDefault="00C9566D" w:rsidP="00C9566D">
    <w:pPr>
      <w:pStyle w:val="Pieddepage"/>
      <w:kinsoku/>
      <w:overflowPunct/>
      <w:autoSpaceDE/>
      <w:autoSpaceDN/>
      <w:adjustRightInd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0C77C709" wp14:editId="7C01BFA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 descr="https://undocs.org/m2/QRCode.ashx?DS=TD/B/INF.24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TD/B/INF.24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C7EC" w14:textId="77777777" w:rsidR="009218CD" w:rsidRPr="009F5CDC" w:rsidRDefault="009218CD" w:rsidP="009F5CDC">
      <w:pPr>
        <w:tabs>
          <w:tab w:val="left" w:pos="2155"/>
        </w:tabs>
        <w:spacing w:before="24" w:after="80" w:line="240" w:lineRule="exact"/>
        <w:rPr>
          <w:u w:val="single"/>
        </w:rPr>
      </w:pPr>
      <w:r w:rsidRPr="009F5CDC">
        <w:rPr>
          <w:u w:val="single"/>
        </w:rPr>
        <w:tab/>
      </w:r>
    </w:p>
  </w:footnote>
  <w:footnote w:type="continuationSeparator" w:id="0">
    <w:p w14:paraId="631040B5" w14:textId="77777777" w:rsidR="009218CD" w:rsidRDefault="009218CD" w:rsidP="00247E2C">
      <w:pPr>
        <w:spacing w:line="240" w:lineRule="auto"/>
      </w:pPr>
      <w:r>
        <w:continuationSeparator/>
      </w:r>
    </w:p>
  </w:footnote>
  <w:footnote w:id="1">
    <w:p w14:paraId="1C47FC10" w14:textId="77777777" w:rsidR="009218CD" w:rsidRPr="003861F2" w:rsidRDefault="009218CD" w:rsidP="009218CD">
      <w:pPr>
        <w:pStyle w:val="Notedebasdepage"/>
        <w:rPr>
          <w:lang w:val="en-US"/>
        </w:rPr>
      </w:pPr>
      <w:r>
        <w:rPr>
          <w:rStyle w:val="Appelnotedebasdep"/>
        </w:rPr>
        <w:tab/>
      </w:r>
      <w:r w:rsidRPr="003861F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13D82">
        <w:rPr>
          <w:rStyle w:val="NotedefinCar"/>
        </w:rPr>
        <w:t>Unless otherwise indicated, all meetings will be held in Geneva. All meetings listed are subject to a</w:t>
      </w:r>
      <w:r>
        <w:rPr>
          <w:rStyle w:val="NotedefinCar"/>
        </w:rPr>
        <w:t> </w:t>
      </w:r>
      <w:r w:rsidRPr="00E13D82">
        <w:rPr>
          <w:rStyle w:val="NotedefinCar"/>
        </w:rPr>
        <w:t>written</w:t>
      </w:r>
      <w:r>
        <w:rPr>
          <w:rStyle w:val="NotedefinCar"/>
        </w:rPr>
        <w:t xml:space="preserve"> </w:t>
      </w:r>
      <w:r w:rsidRPr="00E13D82">
        <w:rPr>
          <w:rStyle w:val="NotedefinCar"/>
        </w:rPr>
        <w:t>notification, which is normally dispatched at least six weeks before the opening date.</w:t>
      </w:r>
    </w:p>
  </w:footnote>
  <w:footnote w:id="2">
    <w:p w14:paraId="176A0D87" w14:textId="0781DEDA" w:rsidR="00FD7BDE" w:rsidRPr="00FD7BDE" w:rsidRDefault="00FD7BDE">
      <w:pPr>
        <w:pStyle w:val="Notedebasdepage"/>
        <w:rPr>
          <w:lang w:val="en-US"/>
        </w:rPr>
      </w:pPr>
      <w:r>
        <w:tab/>
      </w:r>
      <w:r>
        <w:rPr>
          <w:rStyle w:val="Appelnotedebasdep"/>
        </w:rPr>
        <w:footnoteRef/>
      </w:r>
      <w:r>
        <w:tab/>
      </w:r>
      <w:r w:rsidR="001B2ED7">
        <w:t>Precise</w:t>
      </w:r>
      <w:r w:rsidRPr="00FD7BDE">
        <w:t xml:space="preserve"> dates subject to consultations between host country and </w:t>
      </w:r>
      <w:r w:rsidR="001B2ED7">
        <w:t xml:space="preserve">the </w:t>
      </w:r>
      <w:r w:rsidRPr="00FD7BDE">
        <w:t>UNCTAD secretariat.</w:t>
      </w:r>
    </w:p>
  </w:footnote>
  <w:footnote w:id="3">
    <w:p w14:paraId="5C3C39A7" w14:textId="6B3B3D6E" w:rsidR="009218CD" w:rsidRPr="00812FF1" w:rsidRDefault="00FD7BDE" w:rsidP="00FD7BDE">
      <w:pPr>
        <w:pStyle w:val="Notedebasdepage"/>
      </w:pPr>
      <w:r>
        <w:tab/>
      </w:r>
      <w:r w:rsidR="009218CD">
        <w:rPr>
          <w:rStyle w:val="Appelnotedebasdep"/>
        </w:rPr>
        <w:footnoteRef/>
      </w:r>
      <w:r>
        <w:tab/>
      </w:r>
      <w:r w:rsidR="009218CD">
        <w:t>For information only.</w:t>
      </w:r>
    </w:p>
  </w:footnote>
  <w:footnote w:id="4">
    <w:p w14:paraId="0D7CAACA" w14:textId="7FA1F551" w:rsidR="009218CD" w:rsidRPr="00812FF1" w:rsidRDefault="00FD7BDE" w:rsidP="00FD7BDE">
      <w:pPr>
        <w:pStyle w:val="Notedebasdepage"/>
        <w:rPr>
          <w:lang w:val="en-US"/>
        </w:rPr>
      </w:pPr>
      <w:r>
        <w:tab/>
      </w:r>
      <w:r w:rsidR="009218CD">
        <w:rPr>
          <w:rStyle w:val="Appelnotedebasdep"/>
        </w:rPr>
        <w:footnoteRef/>
      </w:r>
      <w:r>
        <w:tab/>
      </w:r>
      <w:r w:rsidR="001B2ED7">
        <w:t>Precise</w:t>
      </w:r>
      <w:r w:rsidR="001B2ED7" w:rsidRPr="00FD7BDE">
        <w:t xml:space="preserve"> dates subject to consultations between host country and </w:t>
      </w:r>
      <w:r w:rsidR="001B2ED7">
        <w:t xml:space="preserve">the </w:t>
      </w:r>
      <w:r w:rsidR="001B2ED7" w:rsidRPr="00FD7BDE">
        <w:t>UNCTAD secretariat</w:t>
      </w:r>
      <w:r w:rsidR="009218CD">
        <w:t>.</w:t>
      </w:r>
    </w:p>
  </w:footnote>
  <w:footnote w:id="5">
    <w:p w14:paraId="02B0C92D" w14:textId="4118AB18" w:rsidR="009218CD" w:rsidRPr="00812FF1" w:rsidRDefault="00FD7BDE" w:rsidP="00FD7BDE">
      <w:pPr>
        <w:pStyle w:val="Notedebasdepage"/>
        <w:rPr>
          <w:lang w:val="en-US"/>
        </w:rPr>
      </w:pPr>
      <w:r>
        <w:tab/>
      </w:r>
      <w:r w:rsidR="009218CD">
        <w:rPr>
          <w:rStyle w:val="Appelnotedebasdep"/>
        </w:rPr>
        <w:footnoteRef/>
      </w:r>
      <w:r>
        <w:tab/>
      </w:r>
      <w:r w:rsidR="001B2ED7">
        <w:t>Precise</w:t>
      </w:r>
      <w:r w:rsidR="001B2ED7" w:rsidRPr="00FD7BDE">
        <w:t xml:space="preserve"> dates subject to consultations between host country and </w:t>
      </w:r>
      <w:r w:rsidR="001B2ED7">
        <w:t xml:space="preserve">the </w:t>
      </w:r>
      <w:r w:rsidR="001B2ED7" w:rsidRPr="00FD7BDE">
        <w:t>UNCTAD secretariat</w:t>
      </w:r>
    </w:p>
  </w:footnote>
  <w:footnote w:id="6">
    <w:p w14:paraId="23655729" w14:textId="77777777" w:rsidR="005246DC" w:rsidRPr="007E726F" w:rsidRDefault="005246DC" w:rsidP="005246DC">
      <w:pPr>
        <w:pStyle w:val="Notedebasdepage"/>
      </w:pPr>
      <w:r>
        <w:rPr>
          <w:lang w:val="en-US"/>
        </w:rPr>
        <w:tab/>
      </w:r>
      <w:r>
        <w:rPr>
          <w:rStyle w:val="Appelnotedebasdep"/>
        </w:rPr>
        <w:footnoteRef/>
      </w:r>
      <w:r>
        <w:rPr>
          <w:lang w:val="en-US"/>
        </w:rPr>
        <w:tab/>
      </w:r>
      <w:r>
        <w:t>For information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4899" w14:textId="1D84020F" w:rsidR="009218CD" w:rsidRPr="009218CD" w:rsidRDefault="003D4996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TD/B/INF.244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3029" w14:textId="4B2D894A" w:rsidR="009218CD" w:rsidRPr="009218CD" w:rsidRDefault="003D4996" w:rsidP="009218CD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TD/B/INF.244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567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CD"/>
    <w:rsid w:val="000156D6"/>
    <w:rsid w:val="00035D36"/>
    <w:rsid w:val="00046E92"/>
    <w:rsid w:val="000B7302"/>
    <w:rsid w:val="000D37AE"/>
    <w:rsid w:val="000F62F3"/>
    <w:rsid w:val="001156E4"/>
    <w:rsid w:val="001531C6"/>
    <w:rsid w:val="001577A4"/>
    <w:rsid w:val="001B2ED7"/>
    <w:rsid w:val="001E56A4"/>
    <w:rsid w:val="00211356"/>
    <w:rsid w:val="002364DF"/>
    <w:rsid w:val="00247E2C"/>
    <w:rsid w:val="002D6C53"/>
    <w:rsid w:val="002F5595"/>
    <w:rsid w:val="00334F6A"/>
    <w:rsid w:val="00342AC8"/>
    <w:rsid w:val="00394DA6"/>
    <w:rsid w:val="003B4550"/>
    <w:rsid w:val="003D4996"/>
    <w:rsid w:val="00461253"/>
    <w:rsid w:val="00475AC4"/>
    <w:rsid w:val="005042C2"/>
    <w:rsid w:val="00506733"/>
    <w:rsid w:val="005246DC"/>
    <w:rsid w:val="00547588"/>
    <w:rsid w:val="00650C8B"/>
    <w:rsid w:val="00671529"/>
    <w:rsid w:val="00685143"/>
    <w:rsid w:val="007268F9"/>
    <w:rsid w:val="007316C5"/>
    <w:rsid w:val="00775121"/>
    <w:rsid w:val="007C52B0"/>
    <w:rsid w:val="007E3F51"/>
    <w:rsid w:val="007F363F"/>
    <w:rsid w:val="00844451"/>
    <w:rsid w:val="0086102C"/>
    <w:rsid w:val="008A17CC"/>
    <w:rsid w:val="00912BDB"/>
    <w:rsid w:val="009218CD"/>
    <w:rsid w:val="009411B4"/>
    <w:rsid w:val="00992AC8"/>
    <w:rsid w:val="009D0139"/>
    <w:rsid w:val="009F5CDC"/>
    <w:rsid w:val="00A61B2A"/>
    <w:rsid w:val="00A775CF"/>
    <w:rsid w:val="00AB3201"/>
    <w:rsid w:val="00B06045"/>
    <w:rsid w:val="00C011ED"/>
    <w:rsid w:val="00C35A27"/>
    <w:rsid w:val="00C85F8F"/>
    <w:rsid w:val="00C9566D"/>
    <w:rsid w:val="00E02C2B"/>
    <w:rsid w:val="00ED6C48"/>
    <w:rsid w:val="00F65F5D"/>
    <w:rsid w:val="00F71B80"/>
    <w:rsid w:val="00F86A3A"/>
    <w:rsid w:val="00FD7BDE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65F80"/>
  <w15:docId w15:val="{FBF0DD12-D0C0-47D0-9A8E-F31AEAA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143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685143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rsid w:val="00685143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semiHidden/>
    <w:rsid w:val="00685143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semiHidden/>
    <w:rsid w:val="00685143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semiHidden/>
    <w:rsid w:val="00685143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semiHidden/>
    <w:rsid w:val="00685143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semiHidden/>
    <w:rsid w:val="00685143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semiHidden/>
    <w:rsid w:val="00685143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link w:val="En-tteCar"/>
    <w:qFormat/>
    <w:rsid w:val="0068514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link w:val="PieddepageCar"/>
    <w:qFormat/>
    <w:rsid w:val="00685143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6851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6851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68514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68514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68514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68514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685143"/>
    <w:pPr>
      <w:numPr>
        <w:numId w:val="8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685143"/>
    <w:pPr>
      <w:numPr>
        <w:numId w:val="9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Aucuneliste"/>
    <w:semiHidden/>
    <w:rsid w:val="007268F9"/>
    <w:pPr>
      <w:numPr>
        <w:numId w:val="5"/>
      </w:numPr>
    </w:pPr>
  </w:style>
  <w:style w:type="numbering" w:styleId="1ai">
    <w:name w:val="Outline List 1"/>
    <w:basedOn w:val="Aucuneliste"/>
    <w:semiHidden/>
    <w:rsid w:val="007268F9"/>
    <w:pPr>
      <w:numPr>
        <w:numId w:val="6"/>
      </w:numPr>
    </w:pPr>
  </w:style>
  <w:style w:type="character" w:styleId="Appeldenotedefin">
    <w:name w:val="endnote reference"/>
    <w:aliases w:val="1_G"/>
    <w:qFormat/>
    <w:rsid w:val="00685143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ADB,single space,fn,ft,Footnote Text Char1,Footnote Text Char Char,FOOTNOTES,Schriftart: 9 pt,Schriftart: 10 pt,Schriftart: 8 pt,Footnotes,Footnote ak,Footnote Text Char1 Char1 Char,Footnote Text Char Char Char1 Char,A,C"/>
    <w:basedOn w:val="Normal"/>
    <w:link w:val="NotedebasdepageCar"/>
    <w:qFormat/>
    <w:rsid w:val="0068514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ADB Car,single space Car,fn Car,ft Car,Footnote Text Char1 Car,Footnote Text Char Char Car,FOOTNOTES Car,Schriftart: 9 pt Car,Schriftart: 10 pt Car,Schriftart: 8 pt Car,Footnotes Car,Footnote ak Car,A Car,C Car"/>
    <w:basedOn w:val="Policepardfaut"/>
    <w:link w:val="Notedebasdepage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685143"/>
  </w:style>
  <w:style w:type="character" w:customStyle="1" w:styleId="NotedefinCar">
    <w:name w:val="Note de fin Car"/>
    <w:aliases w:val="2_G Car"/>
    <w:basedOn w:val="Policepardfaut"/>
    <w:link w:val="Notedefin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Appelnotedebasdep">
    <w:name w:val="footnote reference"/>
    <w:aliases w:val="4_G,Ref,de nota al pie,ftref,BVI fnr,16 Point,Superscript 6 Point,(Diplomarbeit FZ)"/>
    <w:qFormat/>
    <w:rsid w:val="00685143"/>
    <w:rPr>
      <w:rFonts w:ascii="Times New Roman" w:hAnsi="Times New Roman"/>
      <w:sz w:val="18"/>
      <w:vertAlign w:val="superscript"/>
    </w:rPr>
  </w:style>
  <w:style w:type="character" w:customStyle="1" w:styleId="Titre1Car">
    <w:name w:val="Titre 1 Car"/>
    <w:aliases w:val="Table_G Car"/>
    <w:basedOn w:val="Policepardfaut"/>
    <w:link w:val="Titre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Numrodepage">
    <w:name w:val="page number"/>
    <w:aliases w:val="7_G"/>
    <w:rsid w:val="00685143"/>
    <w:rPr>
      <w:rFonts w:ascii="Times New Roman" w:hAnsi="Times New Roman"/>
      <w:b/>
      <w:sz w:val="18"/>
    </w:rPr>
  </w:style>
  <w:style w:type="character" w:styleId="Titredulivre">
    <w:name w:val="Book Title"/>
    <w:basedOn w:val="Policepardfaut"/>
    <w:uiPriority w:val="33"/>
    <w:semiHidden/>
    <w:rsid w:val="007268F9"/>
    <w:rPr>
      <w:b/>
      <w:bCs/>
      <w:smallCaps/>
      <w:spacing w:val="5"/>
    </w:rPr>
  </w:style>
  <w:style w:type="table" w:styleId="Grilledutableau">
    <w:name w:val="Table Grid"/>
    <w:basedOn w:val="TableauNormal"/>
    <w:rsid w:val="00685143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1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356"/>
    <w:rPr>
      <w:rFonts w:ascii="Tahoma" w:eastAsia="Times New Roman" w:hAnsi="Tahoma" w:cs="Tahoma"/>
      <w:sz w:val="16"/>
      <w:szCs w:val="16"/>
      <w:lang w:eastAsia="en-US"/>
    </w:rPr>
  </w:style>
  <w:style w:type="character" w:styleId="Lienhypertexte">
    <w:name w:val="Hyperlink"/>
    <w:unhideWhenUsed/>
    <w:rsid w:val="00685143"/>
    <w:rPr>
      <w:color w:val="0000FF"/>
      <w:u w:val="none"/>
    </w:rPr>
  </w:style>
  <w:style w:type="character" w:styleId="Lienhypertextesuivivisit">
    <w:name w:val="FollowedHyperlink"/>
    <w:unhideWhenUsed/>
    <w:rsid w:val="0068514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sterDocSymbol xmlns="c4b211e2-22d3-45c7-8607-dd0ac0f9b75e">TD/B/INF.244</MasterDocSymbol>
    <MasterDocID xmlns="c4b211e2-22d3-45c7-8607-dd0ac0f9b75e">255</MasterDocID>
    <DocumentVersion xmlns="c4b211e2-22d3-45c7-8607-dd0ac0f9b75e">Edited</Documen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9BCB9DEAA4944A515CEDCDA901DB4" ma:contentTypeVersion="4" ma:contentTypeDescription="Create a new document." ma:contentTypeScope="" ma:versionID="c74dc310f151dafded736564865f952e">
  <xsd:schema xmlns:xsd="http://www.w3.org/2001/XMLSchema" xmlns:xs="http://www.w3.org/2001/XMLSchema" xmlns:p="http://schemas.microsoft.com/office/2006/metadata/properties" xmlns:ns2="c4b211e2-22d3-45c7-8607-dd0ac0f9b75e" targetNamespace="http://schemas.microsoft.com/office/2006/metadata/properties" ma:root="true" ma:fieldsID="98f05a1787667706402ee2188c3f8370" ns2:_="">
    <xsd:import namespace="c4b211e2-22d3-45c7-8607-dd0ac0f9b75e"/>
    <xsd:element name="properties">
      <xsd:complexType>
        <xsd:sequence>
          <xsd:element name="documentManagement">
            <xsd:complexType>
              <xsd:all>
                <xsd:element ref="ns2:MasterDocID" minOccurs="0"/>
                <xsd:element ref="ns2:MasterDocSymbol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211e2-22d3-45c7-8607-dd0ac0f9b75e" elementFormDefault="qualified">
    <xsd:import namespace="http://schemas.microsoft.com/office/2006/documentManagement/types"/>
    <xsd:import namespace="http://schemas.microsoft.com/office/infopath/2007/PartnerControls"/>
    <xsd:element name="MasterDocID" ma:index="4" nillable="true" ma:displayName="MasterDocID" ma:internalName="MasterDocID" ma:readOnly="false" ma:percentage="FALSE">
      <xsd:simpleType>
        <xsd:restriction base="dms:Number"/>
      </xsd:simpleType>
    </xsd:element>
    <xsd:element name="MasterDocSymbol" ma:index="5" nillable="true" ma:displayName="MasterDocSymbol" ma:internalName="MasterDocSymbol" ma:readOnly="false">
      <xsd:simpleType>
        <xsd:restriction base="dms:Text">
          <xsd:maxLength value="255"/>
        </xsd:restriction>
      </xsd:simpleType>
    </xsd:element>
    <xsd:element name="DocumentVersion" ma:index="6" nillable="true" ma:displayName="Document Version" ma:default="Original Draft" ma:format="Dropdown" ma:internalName="DocumentVersion" ma:readOnly="false">
      <xsd:simpleType>
        <xsd:restriction base="dms:Choice">
          <xsd:enumeration value="Original Draft"/>
          <xsd:enumeration value="Pre-formatted"/>
          <xsd:enumeration value="Cleared by OSG"/>
          <xsd:enumeration value="Edited"/>
          <xsd:enumeration value="Formatted/Submitted"/>
          <xsd:enumeration value="Designed"/>
          <xsd:enumeration value="Designed/Cover"/>
          <xsd:enumeration value="Designed/Interior"/>
          <xsd:enumeration value="Translation"/>
          <xsd:enumeration value="Other background inf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75CD-A829-42B9-89EF-85ABEAC5A69E}">
  <ds:schemaRefs>
    <ds:schemaRef ds:uri="http://schemas.openxmlformats.org/package/2006/metadata/core-properties"/>
    <ds:schemaRef ds:uri="c4b211e2-22d3-45c7-8607-dd0ac0f9b75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C455B0-72D1-410E-A205-FB47425D4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211e2-22d3-45c7-8607-dd0ac0f9b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B7A40-505B-41FA-89C4-294F209480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DBE2CD-C567-4EA8-A7B2-CA05C16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TD/B/INF.244</vt:lpstr>
      <vt:lpstr>TD/B/INF.244</vt:lpstr>
    </vt:vector>
  </TitlesOfParts>
  <Company>DCM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TD/B/INF.244</dc:title>
  <dc:subject>1912802</dc:subject>
  <dc:creator>Olga Ovtchinnikova</dc:creator>
  <cp:keywords/>
  <dc:description/>
  <cp:lastModifiedBy>Barthelemy VICH</cp:lastModifiedBy>
  <cp:revision>2</cp:revision>
  <cp:lastPrinted>2019-10-03T09:52:00Z</cp:lastPrinted>
  <dcterms:created xsi:type="dcterms:W3CDTF">2019-10-03T10:06:00Z</dcterms:created>
  <dcterms:modified xsi:type="dcterms:W3CDTF">2019-10-03T10:06:00Z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0x0101009119BCB9DEAA4944A515CEDCDA901DB4</vt:lpwstr>
  </property>
</Properties>
</file>